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F84" w:rsidRPr="0069705B" w:rsidRDefault="009B2F84" w:rsidP="003D4E55">
      <w:pPr>
        <w:spacing w:after="0"/>
        <w:jc w:val="right"/>
        <w:rPr>
          <w:rFonts w:ascii="Times New Roman" w:hAnsi="Times New Roman" w:cs="Times New Roman"/>
          <w:b/>
        </w:rPr>
      </w:pPr>
      <w:r w:rsidRPr="0069705B">
        <w:rPr>
          <w:rFonts w:ascii="Times New Roman" w:hAnsi="Times New Roman" w:cs="Times New Roman"/>
          <w:b/>
        </w:rPr>
        <w:t xml:space="preserve">Załącznik nr 6 do </w:t>
      </w:r>
      <w:r w:rsidR="00504DFC" w:rsidRPr="0069705B">
        <w:rPr>
          <w:rFonts w:ascii="Times New Roman" w:hAnsi="Times New Roman" w:cs="Times New Roman"/>
          <w:b/>
        </w:rPr>
        <w:t>zapytania ofertowego nr I.271.</w:t>
      </w:r>
      <w:r w:rsidR="008B394E">
        <w:rPr>
          <w:rFonts w:ascii="Times New Roman" w:hAnsi="Times New Roman" w:cs="Times New Roman"/>
          <w:b/>
        </w:rPr>
        <w:t>31</w:t>
      </w:r>
      <w:r w:rsidR="004D60F1" w:rsidRPr="0069705B">
        <w:rPr>
          <w:rFonts w:ascii="Times New Roman" w:hAnsi="Times New Roman" w:cs="Times New Roman"/>
          <w:b/>
        </w:rPr>
        <w:t>.2020</w:t>
      </w:r>
    </w:p>
    <w:p w:rsidR="00977866" w:rsidRPr="0069705B" w:rsidRDefault="009B2F84" w:rsidP="00D457DD">
      <w:pPr>
        <w:tabs>
          <w:tab w:val="left" w:pos="6345"/>
        </w:tabs>
        <w:spacing w:after="0"/>
        <w:jc w:val="right"/>
        <w:rPr>
          <w:rFonts w:ascii="Times New Roman" w:hAnsi="Times New Roman" w:cs="Times New Roman"/>
          <w:b/>
          <w:i/>
        </w:rPr>
      </w:pPr>
      <w:r w:rsidRPr="0069705B">
        <w:rPr>
          <w:rFonts w:ascii="Times New Roman" w:hAnsi="Times New Roman" w:cs="Times New Roman"/>
          <w:b/>
          <w:i/>
        </w:rPr>
        <w:tab/>
      </w:r>
    </w:p>
    <w:p w:rsidR="00977866" w:rsidRPr="0069705B" w:rsidRDefault="00977866" w:rsidP="00977866">
      <w:pPr>
        <w:tabs>
          <w:tab w:val="left" w:pos="6345"/>
        </w:tabs>
        <w:spacing w:after="0"/>
        <w:jc w:val="center"/>
        <w:rPr>
          <w:rFonts w:ascii="Times New Roman" w:hAnsi="Times New Roman" w:cs="Times New Roman"/>
          <w:b/>
        </w:rPr>
      </w:pPr>
    </w:p>
    <w:p w:rsidR="009B2F84" w:rsidRPr="0069705B" w:rsidRDefault="009B2F84" w:rsidP="00977866">
      <w:pPr>
        <w:tabs>
          <w:tab w:val="left" w:pos="6345"/>
        </w:tabs>
        <w:spacing w:after="0"/>
        <w:jc w:val="center"/>
        <w:rPr>
          <w:rFonts w:ascii="Times New Roman" w:hAnsi="Times New Roman" w:cs="Times New Roman"/>
          <w:b/>
        </w:rPr>
      </w:pPr>
      <w:r w:rsidRPr="0069705B">
        <w:rPr>
          <w:rFonts w:ascii="Times New Roman" w:hAnsi="Times New Roman" w:cs="Times New Roman"/>
          <w:b/>
        </w:rPr>
        <w:t xml:space="preserve">UMOWA NR  </w:t>
      </w:r>
      <w:r w:rsidR="00150903" w:rsidRPr="0069705B">
        <w:rPr>
          <w:rFonts w:ascii="Times New Roman" w:hAnsi="Times New Roman" w:cs="Times New Roman"/>
          <w:b/>
        </w:rPr>
        <w:t xml:space="preserve"> ………………..</w:t>
      </w:r>
      <w:r w:rsidRPr="0069705B">
        <w:rPr>
          <w:rFonts w:ascii="Times New Roman" w:hAnsi="Times New Roman" w:cs="Times New Roman"/>
          <w:b/>
        </w:rPr>
        <w:t>/20</w:t>
      </w:r>
      <w:r w:rsidR="008B394E">
        <w:rPr>
          <w:rFonts w:ascii="Times New Roman" w:hAnsi="Times New Roman" w:cs="Times New Roman"/>
          <w:b/>
        </w:rPr>
        <w:t>21</w:t>
      </w:r>
    </w:p>
    <w:p w:rsidR="00F0372E" w:rsidRPr="0069705B" w:rsidRDefault="00F0372E" w:rsidP="00977866">
      <w:pPr>
        <w:tabs>
          <w:tab w:val="left" w:pos="6345"/>
        </w:tabs>
        <w:spacing w:after="0"/>
        <w:jc w:val="center"/>
        <w:rPr>
          <w:rFonts w:ascii="Times New Roman" w:hAnsi="Times New Roman" w:cs="Times New Roman"/>
        </w:rPr>
      </w:pPr>
    </w:p>
    <w:p w:rsidR="009B2F84" w:rsidRPr="0069705B" w:rsidRDefault="009B2F84" w:rsidP="00977866">
      <w:pPr>
        <w:tabs>
          <w:tab w:val="left" w:pos="6345"/>
        </w:tabs>
        <w:spacing w:after="0"/>
        <w:jc w:val="center"/>
        <w:rPr>
          <w:rFonts w:ascii="Times New Roman" w:hAnsi="Times New Roman" w:cs="Times New Roman"/>
        </w:rPr>
      </w:pPr>
      <w:r w:rsidRPr="0069705B">
        <w:rPr>
          <w:rFonts w:ascii="Times New Roman" w:hAnsi="Times New Roman" w:cs="Times New Roman"/>
        </w:rPr>
        <w:t xml:space="preserve">zawarta w dniu </w:t>
      </w:r>
      <w:r w:rsidRPr="0069705B">
        <w:rPr>
          <w:rFonts w:ascii="Times New Roman" w:hAnsi="Times New Roman" w:cs="Times New Roman"/>
          <w:b/>
        </w:rPr>
        <w:t>…………..20</w:t>
      </w:r>
      <w:r w:rsidR="008B394E">
        <w:rPr>
          <w:rFonts w:ascii="Times New Roman" w:hAnsi="Times New Roman" w:cs="Times New Roman"/>
          <w:b/>
        </w:rPr>
        <w:t>21</w:t>
      </w:r>
      <w:r w:rsidR="004D60F1" w:rsidRPr="0069705B">
        <w:rPr>
          <w:rFonts w:ascii="Times New Roman" w:hAnsi="Times New Roman" w:cs="Times New Roman"/>
          <w:b/>
        </w:rPr>
        <w:t xml:space="preserve"> </w:t>
      </w:r>
      <w:r w:rsidRPr="0069705B">
        <w:rPr>
          <w:rFonts w:ascii="Times New Roman" w:hAnsi="Times New Roman" w:cs="Times New Roman"/>
          <w:b/>
        </w:rPr>
        <w:t>r.</w:t>
      </w:r>
      <w:r w:rsidRPr="0069705B">
        <w:rPr>
          <w:rFonts w:ascii="Times New Roman" w:hAnsi="Times New Roman" w:cs="Times New Roman"/>
        </w:rPr>
        <w:t xml:space="preserve">  w  Krasnobrodzie (zwana dalej Umową)  pomiędzy:</w:t>
      </w:r>
    </w:p>
    <w:p w:rsidR="0037513A" w:rsidRPr="0069705B" w:rsidRDefault="0037513A" w:rsidP="003D4E55">
      <w:pPr>
        <w:tabs>
          <w:tab w:val="left" w:pos="6345"/>
        </w:tabs>
        <w:spacing w:after="0"/>
        <w:rPr>
          <w:rFonts w:ascii="Times New Roman" w:hAnsi="Times New Roman" w:cs="Times New Roman"/>
        </w:rPr>
      </w:pPr>
    </w:p>
    <w:p w:rsidR="0037513A" w:rsidRPr="0069705B" w:rsidRDefault="0037513A" w:rsidP="003D4E55">
      <w:pPr>
        <w:tabs>
          <w:tab w:val="left" w:pos="6345"/>
        </w:tabs>
        <w:spacing w:after="0"/>
        <w:rPr>
          <w:rFonts w:ascii="Times New Roman" w:hAnsi="Times New Roman" w:cs="Times New Roman"/>
        </w:rPr>
      </w:pPr>
      <w:r w:rsidRPr="0069705B">
        <w:rPr>
          <w:rFonts w:ascii="Times New Roman" w:hAnsi="Times New Roman" w:cs="Times New Roman"/>
          <w:b/>
        </w:rPr>
        <w:t>Gminą Krasnobród</w:t>
      </w:r>
      <w:r w:rsidRPr="0069705B">
        <w:rPr>
          <w:rFonts w:ascii="Times New Roman" w:hAnsi="Times New Roman" w:cs="Times New Roman"/>
        </w:rPr>
        <w:t xml:space="preserve">, ul. 3 Maja 36, 22-440 Krasnobród, </w:t>
      </w:r>
    </w:p>
    <w:p w:rsidR="0037513A" w:rsidRPr="0069705B" w:rsidRDefault="0037513A" w:rsidP="003D4E55">
      <w:pPr>
        <w:tabs>
          <w:tab w:val="left" w:pos="6345"/>
        </w:tabs>
        <w:spacing w:after="0"/>
        <w:rPr>
          <w:rFonts w:ascii="Times New Roman" w:hAnsi="Times New Roman" w:cs="Times New Roman"/>
        </w:rPr>
      </w:pPr>
      <w:r w:rsidRPr="0069705B">
        <w:rPr>
          <w:rFonts w:ascii="Times New Roman" w:hAnsi="Times New Roman" w:cs="Times New Roman"/>
        </w:rPr>
        <w:t>NIP: 922-272-05-50,  REGON: 950368701</w:t>
      </w:r>
    </w:p>
    <w:p w:rsidR="0037513A" w:rsidRPr="0069705B" w:rsidRDefault="0037513A" w:rsidP="003D4E55">
      <w:pPr>
        <w:tabs>
          <w:tab w:val="left" w:pos="6345"/>
        </w:tabs>
        <w:spacing w:after="0"/>
        <w:rPr>
          <w:rFonts w:ascii="Times New Roman" w:hAnsi="Times New Roman" w:cs="Times New Roman"/>
        </w:rPr>
      </w:pPr>
      <w:r w:rsidRPr="0069705B">
        <w:rPr>
          <w:rFonts w:ascii="Times New Roman" w:hAnsi="Times New Roman" w:cs="Times New Roman"/>
        </w:rPr>
        <w:t>reprezentowaną przez:</w:t>
      </w:r>
    </w:p>
    <w:p w:rsidR="0037513A" w:rsidRPr="0069705B" w:rsidRDefault="00AF258A" w:rsidP="003D4E55">
      <w:pPr>
        <w:tabs>
          <w:tab w:val="left" w:pos="6345"/>
        </w:tabs>
        <w:spacing w:after="0"/>
        <w:rPr>
          <w:rFonts w:ascii="Times New Roman" w:hAnsi="Times New Roman" w:cs="Times New Roman"/>
          <w:b/>
        </w:rPr>
      </w:pPr>
      <w:r w:rsidRPr="0069705B">
        <w:rPr>
          <w:rFonts w:ascii="Times New Roman" w:hAnsi="Times New Roman" w:cs="Times New Roman"/>
          <w:b/>
        </w:rPr>
        <w:t>Kazimierza Misztala –</w:t>
      </w:r>
      <w:r w:rsidR="0037513A" w:rsidRPr="0069705B">
        <w:rPr>
          <w:rFonts w:ascii="Times New Roman" w:hAnsi="Times New Roman" w:cs="Times New Roman"/>
          <w:b/>
        </w:rPr>
        <w:t>Burmistrza,</w:t>
      </w:r>
    </w:p>
    <w:p w:rsidR="0037513A" w:rsidRPr="0069705B" w:rsidRDefault="0037513A" w:rsidP="003D4E55">
      <w:pPr>
        <w:tabs>
          <w:tab w:val="left" w:pos="6345"/>
        </w:tabs>
        <w:spacing w:after="0"/>
        <w:rPr>
          <w:rFonts w:ascii="Times New Roman" w:hAnsi="Times New Roman" w:cs="Times New Roman"/>
        </w:rPr>
      </w:pPr>
      <w:r w:rsidRPr="0069705B">
        <w:rPr>
          <w:rFonts w:ascii="Times New Roman" w:hAnsi="Times New Roman" w:cs="Times New Roman"/>
        </w:rPr>
        <w:t xml:space="preserve">zwaną w dalszej części umowy </w:t>
      </w:r>
      <w:r w:rsidRPr="0069705B">
        <w:rPr>
          <w:rFonts w:ascii="Times New Roman" w:hAnsi="Times New Roman" w:cs="Times New Roman"/>
          <w:b/>
        </w:rPr>
        <w:t>„Zamawiającym”</w:t>
      </w:r>
    </w:p>
    <w:p w:rsidR="0037513A" w:rsidRPr="0069705B" w:rsidRDefault="0037513A" w:rsidP="003D4E55">
      <w:pPr>
        <w:tabs>
          <w:tab w:val="left" w:pos="6345"/>
        </w:tabs>
        <w:spacing w:after="0"/>
        <w:rPr>
          <w:rFonts w:ascii="Times New Roman" w:hAnsi="Times New Roman" w:cs="Times New Roman"/>
        </w:rPr>
      </w:pPr>
    </w:p>
    <w:p w:rsidR="009B2F84" w:rsidRPr="0069705B" w:rsidRDefault="009B2F84" w:rsidP="003D4E55">
      <w:pPr>
        <w:tabs>
          <w:tab w:val="left" w:pos="6345"/>
        </w:tabs>
        <w:spacing w:after="0"/>
        <w:rPr>
          <w:rFonts w:ascii="Times New Roman" w:hAnsi="Times New Roman" w:cs="Times New Roman"/>
        </w:rPr>
      </w:pPr>
      <w:r w:rsidRPr="0069705B">
        <w:rPr>
          <w:rFonts w:ascii="Times New Roman" w:hAnsi="Times New Roman" w:cs="Times New Roman"/>
        </w:rPr>
        <w:t xml:space="preserve">a </w:t>
      </w:r>
    </w:p>
    <w:p w:rsidR="009B2F84" w:rsidRPr="0069705B" w:rsidRDefault="009B2F84" w:rsidP="003D4E55">
      <w:pPr>
        <w:tabs>
          <w:tab w:val="left" w:pos="6345"/>
        </w:tabs>
        <w:spacing w:after="0"/>
        <w:rPr>
          <w:rFonts w:ascii="Times New Roman" w:hAnsi="Times New Roman" w:cs="Times New Roman"/>
          <w:b/>
        </w:rPr>
      </w:pPr>
      <w:r w:rsidRPr="0069705B">
        <w:rPr>
          <w:rFonts w:ascii="Times New Roman" w:hAnsi="Times New Roman" w:cs="Times New Roman"/>
        </w:rPr>
        <w:t>prowadzącym działalność gospodarczą jako ……………………………</w:t>
      </w:r>
      <w:r w:rsidR="0037513A" w:rsidRPr="0069705B">
        <w:rPr>
          <w:rFonts w:ascii="Times New Roman" w:hAnsi="Times New Roman" w:cs="Times New Roman"/>
        </w:rPr>
        <w:t>……………………………………………</w:t>
      </w:r>
    </w:p>
    <w:p w:rsidR="009B2F84" w:rsidRPr="0069705B" w:rsidRDefault="009B2F84" w:rsidP="003D4E55">
      <w:pPr>
        <w:tabs>
          <w:tab w:val="left" w:pos="6345"/>
        </w:tabs>
        <w:spacing w:after="0"/>
        <w:jc w:val="both"/>
        <w:rPr>
          <w:rFonts w:ascii="Times New Roman" w:hAnsi="Times New Roman" w:cs="Times New Roman"/>
        </w:rPr>
      </w:pPr>
      <w:r w:rsidRPr="0069705B">
        <w:rPr>
          <w:rFonts w:ascii="Times New Roman" w:hAnsi="Times New Roman" w:cs="Times New Roman"/>
        </w:rPr>
        <w:t xml:space="preserve">zwanym w dalszej części umowy </w:t>
      </w:r>
      <w:r w:rsidR="0037513A" w:rsidRPr="0069705B">
        <w:rPr>
          <w:rFonts w:ascii="Times New Roman" w:hAnsi="Times New Roman" w:cs="Times New Roman"/>
          <w:b/>
        </w:rPr>
        <w:t>„</w:t>
      </w:r>
      <w:r w:rsidRPr="0069705B">
        <w:rPr>
          <w:rFonts w:ascii="Times New Roman" w:hAnsi="Times New Roman" w:cs="Times New Roman"/>
          <w:b/>
        </w:rPr>
        <w:t>Wykonawcą</w:t>
      </w:r>
      <w:r w:rsidR="0037513A" w:rsidRPr="0069705B">
        <w:rPr>
          <w:rFonts w:ascii="Times New Roman" w:hAnsi="Times New Roman" w:cs="Times New Roman"/>
          <w:b/>
        </w:rPr>
        <w:t>”</w:t>
      </w:r>
      <w:r w:rsidRPr="0069705B">
        <w:rPr>
          <w:rFonts w:ascii="Times New Roman" w:hAnsi="Times New Roman" w:cs="Times New Roman"/>
          <w:b/>
        </w:rPr>
        <w:t xml:space="preserve">, </w:t>
      </w:r>
      <w:r w:rsidRPr="0069705B">
        <w:rPr>
          <w:rFonts w:ascii="Times New Roman" w:hAnsi="Times New Roman" w:cs="Times New Roman"/>
        </w:rPr>
        <w:t>łącznie zwanymi Stronami lub Stronami Umowy</w:t>
      </w:r>
      <w:r w:rsidR="0037513A" w:rsidRPr="0069705B">
        <w:rPr>
          <w:rFonts w:ascii="Times New Roman" w:hAnsi="Times New Roman" w:cs="Times New Roman"/>
        </w:rPr>
        <w:t xml:space="preserve">, </w:t>
      </w:r>
      <w:r w:rsidRPr="0069705B">
        <w:rPr>
          <w:rFonts w:ascii="Times New Roman" w:hAnsi="Times New Roman" w:cs="Times New Roman"/>
        </w:rPr>
        <w:t>o następującej treści:</w:t>
      </w:r>
    </w:p>
    <w:p w:rsidR="0037513A" w:rsidRPr="0069705B" w:rsidRDefault="0037513A" w:rsidP="003D4E55">
      <w:pPr>
        <w:tabs>
          <w:tab w:val="left" w:pos="6345"/>
        </w:tabs>
        <w:spacing w:after="0"/>
        <w:jc w:val="both"/>
        <w:rPr>
          <w:rFonts w:ascii="Times New Roman" w:hAnsi="Times New Roman" w:cs="Times New Roman"/>
        </w:rPr>
      </w:pPr>
    </w:p>
    <w:p w:rsidR="009B2F84" w:rsidRPr="0069705B" w:rsidRDefault="009B2F84" w:rsidP="003D4E55">
      <w:pPr>
        <w:spacing w:after="0"/>
        <w:jc w:val="both"/>
        <w:rPr>
          <w:rFonts w:ascii="Times New Roman" w:hAnsi="Times New Roman" w:cs="Times New Roman"/>
          <w:color w:val="222222"/>
        </w:rPr>
      </w:pPr>
      <w:r w:rsidRPr="0069705B">
        <w:rPr>
          <w:rFonts w:ascii="Times New Roman" w:eastAsia="Times New Roman" w:hAnsi="Times New Roman" w:cs="Times New Roman"/>
          <w:lang w:eastAsia="pl-PL"/>
        </w:rPr>
        <w:t>w wyniku postępowania</w:t>
      </w:r>
      <w:r w:rsidRPr="0069705B">
        <w:rPr>
          <w:rFonts w:ascii="Times New Roman" w:eastAsia="Times New Roman" w:hAnsi="Times New Roman" w:cs="Times New Roman"/>
          <w:color w:val="FF0000"/>
          <w:lang w:eastAsia="pl-PL"/>
        </w:rPr>
        <w:t xml:space="preserve"> </w:t>
      </w:r>
      <w:r w:rsidRPr="0069705B">
        <w:rPr>
          <w:rFonts w:ascii="Times New Roman" w:eastAsia="Times New Roman" w:hAnsi="Times New Roman" w:cs="Times New Roman"/>
          <w:lang w:eastAsia="pl-PL"/>
        </w:rPr>
        <w:t>prowadzonego</w:t>
      </w:r>
      <w:r w:rsidRPr="0069705B">
        <w:rPr>
          <w:rFonts w:ascii="Times New Roman" w:eastAsia="Times New Roman" w:hAnsi="Times New Roman" w:cs="Times New Roman"/>
          <w:color w:val="FF0000"/>
          <w:lang w:eastAsia="pl-PL"/>
        </w:rPr>
        <w:t xml:space="preserve"> </w:t>
      </w:r>
      <w:r w:rsidRPr="0069705B">
        <w:rPr>
          <w:rFonts w:ascii="Times New Roman" w:hAnsi="Times New Roman" w:cs="Times New Roman"/>
        </w:rPr>
        <w:t>w formie zapytania ofertowego</w:t>
      </w:r>
      <w:r w:rsidR="004D60F1" w:rsidRPr="0069705B">
        <w:rPr>
          <w:rFonts w:ascii="Times New Roman" w:hAnsi="Times New Roman" w:cs="Times New Roman"/>
        </w:rPr>
        <w:t xml:space="preserve"> w ramach rozeznania rynku</w:t>
      </w:r>
      <w:r w:rsidRPr="0069705B">
        <w:rPr>
          <w:rFonts w:ascii="Times New Roman" w:hAnsi="Times New Roman" w:cs="Times New Roman"/>
        </w:rPr>
        <w:t xml:space="preserve"> zgodnie z </w:t>
      </w:r>
      <w:r w:rsidR="002219D3" w:rsidRPr="0069705B">
        <w:rPr>
          <w:rFonts w:ascii="Times New Roman" w:hAnsi="Times New Roman" w:cs="Times New Roman"/>
        </w:rPr>
        <w:t xml:space="preserve">„Wytycznymi w zakresie kwalifikowalności wydatków </w:t>
      </w:r>
      <w:r w:rsidR="00A4216C" w:rsidRPr="0069705B">
        <w:rPr>
          <w:rFonts w:ascii="Times New Roman" w:hAnsi="Times New Roman" w:cs="Times New Roman"/>
        </w:rPr>
        <w:br/>
      </w:r>
      <w:r w:rsidR="002219D3" w:rsidRPr="0069705B">
        <w:rPr>
          <w:rFonts w:ascii="Times New Roman" w:hAnsi="Times New Roman" w:cs="Times New Roman"/>
        </w:rPr>
        <w:t>w ramach Europejskiego   Funduszu   Rozwoju Regionalnego,   Europejskiego Funduszu  Społecznego  oraz  Funduszu  Spójności  na  lata  2014-2020”</w:t>
      </w:r>
      <w:r w:rsidRPr="0069705B">
        <w:rPr>
          <w:rFonts w:ascii="Times New Roman" w:hAnsi="Times New Roman" w:cs="Times New Roman"/>
        </w:rPr>
        <w:t xml:space="preserve">, </w:t>
      </w:r>
      <w:r w:rsidR="004B5164" w:rsidRPr="0069705B">
        <w:rPr>
          <w:rFonts w:ascii="Times New Roman" w:hAnsi="Times New Roman" w:cs="Times New Roman"/>
        </w:rPr>
        <w:t xml:space="preserve">w związku </w:t>
      </w:r>
      <w:r w:rsidR="00962BFC" w:rsidRPr="0069705B">
        <w:rPr>
          <w:rFonts w:ascii="Times New Roman" w:hAnsi="Times New Roman" w:cs="Times New Roman"/>
        </w:rPr>
        <w:br/>
        <w:t xml:space="preserve">z </w:t>
      </w:r>
      <w:r w:rsidR="00F0372E" w:rsidRPr="0069705B">
        <w:rPr>
          <w:rFonts w:ascii="Times New Roman" w:hAnsi="Times New Roman" w:cs="Times New Roman"/>
        </w:rPr>
        <w:t>przyznanie</w:t>
      </w:r>
      <w:r w:rsidR="00A86C70" w:rsidRPr="0069705B">
        <w:rPr>
          <w:rFonts w:ascii="Times New Roman" w:hAnsi="Times New Roman" w:cs="Times New Roman"/>
        </w:rPr>
        <w:t>m</w:t>
      </w:r>
      <w:r w:rsidR="00F0372E" w:rsidRPr="0069705B">
        <w:rPr>
          <w:rFonts w:ascii="Times New Roman" w:hAnsi="Times New Roman" w:cs="Times New Roman"/>
        </w:rPr>
        <w:t xml:space="preserve"> dofinansowania projektu</w:t>
      </w:r>
      <w:r w:rsidR="00C51AF3">
        <w:rPr>
          <w:rFonts w:ascii="Times New Roman" w:hAnsi="Times New Roman" w:cs="Times New Roman"/>
        </w:rPr>
        <w:t xml:space="preserve"> </w:t>
      </w:r>
      <w:r w:rsidRPr="0069705B">
        <w:rPr>
          <w:rFonts w:ascii="Times New Roman" w:hAnsi="Times New Roman" w:cs="Times New Roman"/>
        </w:rPr>
        <w:t xml:space="preserve">z Europejskiego Funduszu Rozwoju Regionalnego </w:t>
      </w:r>
      <w:r w:rsidR="00962BFC" w:rsidRPr="0069705B">
        <w:rPr>
          <w:rFonts w:ascii="Times New Roman" w:hAnsi="Times New Roman" w:cs="Times New Roman"/>
        </w:rPr>
        <w:br/>
      </w:r>
      <w:r w:rsidRPr="0069705B">
        <w:rPr>
          <w:rFonts w:ascii="Times New Roman" w:hAnsi="Times New Roman" w:cs="Times New Roman"/>
        </w:rPr>
        <w:t xml:space="preserve">w ramach Regionalnego Programu Operacyjnego Województwa Lubelskiego </w:t>
      </w:r>
      <w:r w:rsidR="004B5164" w:rsidRPr="0069705B">
        <w:rPr>
          <w:rFonts w:ascii="Times New Roman" w:hAnsi="Times New Roman" w:cs="Times New Roman"/>
        </w:rPr>
        <w:t xml:space="preserve">2014-2020 </w:t>
      </w:r>
      <w:r w:rsidR="00962BFC" w:rsidRPr="0069705B">
        <w:rPr>
          <w:rFonts w:ascii="Times New Roman" w:hAnsi="Times New Roman" w:cs="Times New Roman"/>
        </w:rPr>
        <w:br/>
      </w:r>
      <w:r w:rsidR="004B5164" w:rsidRPr="0069705B">
        <w:rPr>
          <w:rFonts w:ascii="Times New Roman" w:hAnsi="Times New Roman" w:cs="Times New Roman"/>
          <w:color w:val="222222"/>
        </w:rPr>
        <w:t xml:space="preserve">w ramach Osi Priorytetowej </w:t>
      </w:r>
      <w:r w:rsidR="002219D3" w:rsidRPr="0069705B">
        <w:rPr>
          <w:rFonts w:ascii="Times New Roman" w:hAnsi="Times New Roman" w:cs="Times New Roman"/>
          <w:color w:val="222222"/>
        </w:rPr>
        <w:t>5 Efektywność energetyczna i gospodarka niskoemisyjna</w:t>
      </w:r>
      <w:r w:rsidR="004B5164" w:rsidRPr="0069705B">
        <w:rPr>
          <w:rFonts w:ascii="Times New Roman" w:hAnsi="Times New Roman" w:cs="Times New Roman"/>
          <w:color w:val="222222"/>
        </w:rPr>
        <w:t xml:space="preserve">, Działania </w:t>
      </w:r>
      <w:r w:rsidR="00962BFC" w:rsidRPr="0069705B">
        <w:rPr>
          <w:rFonts w:ascii="Times New Roman" w:hAnsi="Times New Roman" w:cs="Times New Roman"/>
          <w:color w:val="222222"/>
        </w:rPr>
        <w:t xml:space="preserve">5.2. Efektywność energetyczna sektora publicznego </w:t>
      </w:r>
      <w:r w:rsidRPr="0069705B">
        <w:rPr>
          <w:rFonts w:ascii="Times New Roman" w:hAnsi="Times New Roman" w:cs="Times New Roman"/>
        </w:rPr>
        <w:t xml:space="preserve">udzielone zostaje </w:t>
      </w:r>
      <w:r w:rsidRPr="0069705B">
        <w:rPr>
          <w:rFonts w:ascii="Times New Roman" w:eastAsia="Times New Roman" w:hAnsi="Times New Roman" w:cs="Times New Roman"/>
          <w:lang w:eastAsia="pl-PL"/>
        </w:rPr>
        <w:t xml:space="preserve">zamówienie </w:t>
      </w:r>
      <w:r w:rsidR="00962BFC" w:rsidRPr="0069705B">
        <w:rPr>
          <w:rFonts w:ascii="Times New Roman" w:eastAsia="Times New Roman" w:hAnsi="Times New Roman" w:cs="Times New Roman"/>
          <w:lang w:eastAsia="pl-PL"/>
        </w:rPr>
        <w:br/>
      </w:r>
      <w:r w:rsidRPr="0069705B">
        <w:rPr>
          <w:rFonts w:ascii="Times New Roman" w:eastAsia="Times New Roman" w:hAnsi="Times New Roman" w:cs="Times New Roman"/>
          <w:b/>
          <w:lang w:eastAsia="pl-PL"/>
        </w:rPr>
        <w:t>nr referencyjny postępowania</w:t>
      </w:r>
      <w:r w:rsidRPr="0069705B">
        <w:rPr>
          <w:rFonts w:ascii="Times New Roman" w:eastAsia="Times New Roman" w:hAnsi="Times New Roman" w:cs="Times New Roman"/>
          <w:lang w:eastAsia="pl-PL"/>
        </w:rPr>
        <w:t xml:space="preserve"> </w:t>
      </w:r>
      <w:r w:rsidR="004B5164" w:rsidRPr="0069705B">
        <w:rPr>
          <w:rFonts w:ascii="Times New Roman" w:eastAsia="Times New Roman" w:hAnsi="Times New Roman" w:cs="Times New Roman"/>
          <w:b/>
          <w:lang w:eastAsia="pl-PL"/>
        </w:rPr>
        <w:t>I.</w:t>
      </w:r>
      <w:r w:rsidRPr="0069705B">
        <w:rPr>
          <w:rFonts w:ascii="Times New Roman" w:eastAsia="Times New Roman" w:hAnsi="Times New Roman" w:cs="Times New Roman"/>
          <w:b/>
          <w:lang w:eastAsia="pl-PL"/>
        </w:rPr>
        <w:t>271.</w:t>
      </w:r>
      <w:r w:rsidR="008B394E">
        <w:rPr>
          <w:rFonts w:ascii="Times New Roman" w:eastAsia="Times New Roman" w:hAnsi="Times New Roman" w:cs="Times New Roman"/>
          <w:b/>
          <w:lang w:eastAsia="pl-PL"/>
        </w:rPr>
        <w:t>31</w:t>
      </w:r>
      <w:r w:rsidR="004D60F1" w:rsidRPr="0069705B">
        <w:rPr>
          <w:rFonts w:ascii="Times New Roman" w:eastAsia="Times New Roman" w:hAnsi="Times New Roman" w:cs="Times New Roman"/>
          <w:b/>
          <w:lang w:eastAsia="pl-PL"/>
        </w:rPr>
        <w:t>.2020</w:t>
      </w:r>
      <w:r w:rsidRPr="0069705B">
        <w:rPr>
          <w:rFonts w:ascii="Times New Roman" w:eastAsia="Times New Roman" w:hAnsi="Times New Roman" w:cs="Times New Roman"/>
          <w:lang w:eastAsia="pl-PL"/>
        </w:rPr>
        <w:t xml:space="preserve"> zgodnie ze złożoną ofertą.</w:t>
      </w:r>
    </w:p>
    <w:p w:rsidR="004B5164" w:rsidRPr="0069705B" w:rsidRDefault="004B5164" w:rsidP="003D4E55">
      <w:pPr>
        <w:spacing w:after="0"/>
        <w:jc w:val="both"/>
        <w:rPr>
          <w:rFonts w:ascii="Times New Roman" w:eastAsia="Times New Roman" w:hAnsi="Times New Roman" w:cs="Times New Roman"/>
          <w:lang w:eastAsia="pl-PL"/>
        </w:rPr>
      </w:pPr>
    </w:p>
    <w:p w:rsidR="009B2F84" w:rsidRPr="0069705B" w:rsidRDefault="009B2F84"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 1</w:t>
      </w:r>
    </w:p>
    <w:p w:rsidR="005144A1" w:rsidRPr="0069705B" w:rsidRDefault="005144A1" w:rsidP="002219D3">
      <w:pPr>
        <w:tabs>
          <w:tab w:val="left" w:pos="6345"/>
        </w:tabs>
        <w:spacing w:after="0"/>
        <w:jc w:val="center"/>
        <w:rPr>
          <w:rFonts w:ascii="Times New Roman" w:hAnsi="Times New Roman" w:cs="Times New Roman"/>
          <w:b/>
        </w:rPr>
      </w:pPr>
      <w:r w:rsidRPr="0069705B">
        <w:rPr>
          <w:rFonts w:ascii="Times New Roman" w:hAnsi="Times New Roman" w:cs="Times New Roman"/>
          <w:b/>
        </w:rPr>
        <w:t>PRZEDMIOT UMOWY</w:t>
      </w:r>
    </w:p>
    <w:p w:rsidR="009B2F84" w:rsidRPr="0069705B" w:rsidRDefault="00962BFC" w:rsidP="00A86C70">
      <w:pPr>
        <w:spacing w:after="0"/>
        <w:jc w:val="both"/>
        <w:rPr>
          <w:rFonts w:ascii="Times New Roman" w:hAnsi="Times New Roman" w:cs="Times New Roman"/>
        </w:rPr>
      </w:pPr>
      <w:r w:rsidRPr="0069705B">
        <w:rPr>
          <w:rFonts w:ascii="Times New Roman" w:hAnsi="Times New Roman" w:cs="Times New Roman"/>
        </w:rPr>
        <w:t xml:space="preserve">Przedmiotem umowy jest </w:t>
      </w:r>
      <w:r w:rsidRPr="0069705B">
        <w:rPr>
          <w:rFonts w:ascii="Times New Roman" w:hAnsi="Times New Roman" w:cs="Times New Roman"/>
          <w:b/>
          <w:i/>
        </w:rPr>
        <w:t>Pełnienie kompleksowego nadzoru inwestorskiego podczas realizacji projektu pn. „Termomodernizacja budynków użyteczności publicznej w Gminie Krasnobród”</w:t>
      </w:r>
      <w:r w:rsidRPr="0069705B">
        <w:rPr>
          <w:rFonts w:ascii="Times New Roman" w:hAnsi="Times New Roman" w:cs="Times New Roman"/>
        </w:rPr>
        <w:t xml:space="preserve">. Zamówienie jest realizowane w związku z realizacją projektu </w:t>
      </w:r>
      <w:r w:rsidRPr="0069705B">
        <w:rPr>
          <w:rFonts w:ascii="Times New Roman" w:hAnsi="Times New Roman" w:cs="Times New Roman"/>
        </w:rPr>
        <w:br/>
        <w:t xml:space="preserve">pt. „Termomodernizacja budynków użyteczności publicznej w Gminie Krasnobród” współfinansowanego </w:t>
      </w:r>
      <w:r w:rsidR="00C51AF3">
        <w:rPr>
          <w:rFonts w:ascii="Times New Roman" w:hAnsi="Times New Roman" w:cs="Times New Roman"/>
        </w:rPr>
        <w:t>ze środków Europejskiego Funduszu Rozwoju Regionalnego</w:t>
      </w:r>
      <w:r w:rsidR="00C51AF3" w:rsidRPr="0069705B">
        <w:rPr>
          <w:rFonts w:ascii="Times New Roman" w:hAnsi="Times New Roman" w:cs="Times New Roman"/>
        </w:rPr>
        <w:t xml:space="preserve"> </w:t>
      </w:r>
      <w:bookmarkStart w:id="0" w:name="_GoBack"/>
      <w:bookmarkEnd w:id="0"/>
      <w:r w:rsidRPr="0069705B">
        <w:rPr>
          <w:rFonts w:ascii="Times New Roman" w:hAnsi="Times New Roman" w:cs="Times New Roman"/>
        </w:rPr>
        <w:t>w ramach Regionalnego Programu Operacyjnego Województwa Lubelskiego na lata 2014-2020, Oś Priorytetowa 5 Efektywność energetyczna i gospodarka niskoemisyjna, Działanie 5.2. Efektywność energetyczna sektora publicznego</w:t>
      </w:r>
      <w:r w:rsidR="005144A1" w:rsidRPr="0069705B">
        <w:rPr>
          <w:rFonts w:ascii="Times New Roman" w:hAnsi="Times New Roman" w:cs="Times New Roman"/>
        </w:rPr>
        <w:t>,</w:t>
      </w:r>
      <w:r w:rsidR="009B2F84" w:rsidRPr="0069705B">
        <w:rPr>
          <w:rFonts w:ascii="Times New Roman" w:hAnsi="Times New Roman" w:cs="Times New Roman"/>
        </w:rPr>
        <w:t xml:space="preserve"> które Zamawiający powierza, a Wykonawca przyjmuje do realizacji.</w:t>
      </w:r>
    </w:p>
    <w:p w:rsidR="009B2F84" w:rsidRPr="0069705B" w:rsidRDefault="009B2F84" w:rsidP="005A01BE">
      <w:pPr>
        <w:pStyle w:val="Akapitzlist"/>
        <w:numPr>
          <w:ilvl w:val="0"/>
          <w:numId w:val="1"/>
        </w:numPr>
        <w:spacing w:after="0"/>
        <w:ind w:left="357" w:hanging="357"/>
        <w:jc w:val="both"/>
        <w:rPr>
          <w:rFonts w:ascii="Times New Roman" w:hAnsi="Times New Roman"/>
          <w:bCs/>
        </w:rPr>
      </w:pPr>
      <w:r w:rsidRPr="0069705B">
        <w:rPr>
          <w:rFonts w:ascii="Times New Roman" w:hAnsi="Times New Roman"/>
          <w:bCs/>
        </w:rPr>
        <w:t>Nadzór inwestorski będzie realizowany zgodnie z następującymi dokumentami:</w:t>
      </w:r>
    </w:p>
    <w:p w:rsidR="00B7583A" w:rsidRPr="00B7583A" w:rsidRDefault="00B7583A" w:rsidP="005A01BE">
      <w:pPr>
        <w:pStyle w:val="Akapitzlist"/>
        <w:spacing w:after="0"/>
        <w:jc w:val="both"/>
        <w:rPr>
          <w:rFonts w:ascii="Times New Roman" w:hAnsi="Times New Roman"/>
        </w:rPr>
      </w:pPr>
      <w:r w:rsidRPr="00B7583A">
        <w:rPr>
          <w:rFonts w:ascii="Times New Roman" w:hAnsi="Times New Roman"/>
        </w:rPr>
        <w:t>a) wnioskiem i umową o dofinansowanie projektu pn. „Termomodernizacja budynków użyteczności publicznej w Gminie Krasnobród” współfinansowanego</w:t>
      </w:r>
      <w:r w:rsidR="00C51AF3">
        <w:rPr>
          <w:rFonts w:ascii="Times New Roman" w:hAnsi="Times New Roman"/>
        </w:rPr>
        <w:t xml:space="preserve"> </w:t>
      </w:r>
      <w:r w:rsidR="00C51AF3">
        <w:rPr>
          <w:rFonts w:ascii="Times New Roman" w:hAnsi="Times New Roman"/>
        </w:rPr>
        <w:t>ze środków Europejskiego Funduszu Rozwoju Regionalnego</w:t>
      </w:r>
      <w:r w:rsidRPr="00B7583A">
        <w:rPr>
          <w:rFonts w:ascii="Times New Roman" w:hAnsi="Times New Roman"/>
        </w:rPr>
        <w:t xml:space="preserve"> w ramach Regionalnego Programu Operacyjnego Województwa Lubelskiego na lata 2014-2020, Oś Priorytetowa 5 Efektywność energetyczna i gospodarka niskoemisyjna, Działanie 5.2. Efektywność energetyczna sektora publicznego.</w:t>
      </w:r>
    </w:p>
    <w:p w:rsidR="00B7583A" w:rsidRPr="00B7583A" w:rsidRDefault="00B7583A" w:rsidP="005A01BE">
      <w:pPr>
        <w:pStyle w:val="Akapitzlist"/>
        <w:spacing w:after="0"/>
        <w:rPr>
          <w:rFonts w:ascii="Times New Roman" w:hAnsi="Times New Roman"/>
          <w:szCs w:val="24"/>
        </w:rPr>
      </w:pPr>
      <w:r w:rsidRPr="00B7583A">
        <w:rPr>
          <w:rFonts w:ascii="Times New Roman" w:hAnsi="Times New Roman"/>
          <w:szCs w:val="24"/>
        </w:rPr>
        <w:t>b) Ustawą z dnia 7 lipca 1994 r. Prawo budowlane (</w:t>
      </w:r>
      <w:r w:rsidRPr="00B7583A">
        <w:rPr>
          <w:rFonts w:ascii="Times New Roman" w:hAnsi="Times New Roman"/>
        </w:rPr>
        <w:t>Dz.U. z 2020 r., poz. 1333</w:t>
      </w:r>
      <w:r w:rsidRPr="00B7583A">
        <w:rPr>
          <w:rFonts w:ascii="Times New Roman" w:hAnsi="Times New Roman"/>
          <w:szCs w:val="24"/>
          <w:shd w:val="clear" w:color="auto" w:fill="FFFFFF"/>
        </w:rPr>
        <w:t xml:space="preserve"> z późn. zm.</w:t>
      </w:r>
      <w:r w:rsidRPr="00B7583A">
        <w:rPr>
          <w:rFonts w:ascii="Times New Roman" w:hAnsi="Times New Roman"/>
          <w:szCs w:val="24"/>
        </w:rPr>
        <w:t>).</w:t>
      </w:r>
    </w:p>
    <w:p w:rsidR="00B7583A" w:rsidRDefault="00B7583A" w:rsidP="005A01BE">
      <w:pPr>
        <w:spacing w:after="0"/>
        <w:jc w:val="both"/>
        <w:rPr>
          <w:rFonts w:ascii="Times New Roman" w:eastAsia="Times New Roman" w:hAnsi="Times New Roman"/>
          <w:bCs/>
          <w:lang w:eastAsia="pl-PL"/>
        </w:rPr>
      </w:pPr>
    </w:p>
    <w:p w:rsidR="00B7583A" w:rsidRDefault="00B7583A" w:rsidP="005A01BE">
      <w:pPr>
        <w:spacing w:after="0"/>
        <w:jc w:val="both"/>
        <w:rPr>
          <w:rFonts w:ascii="Times New Roman" w:eastAsia="Times New Roman" w:hAnsi="Times New Roman"/>
          <w:bCs/>
          <w:lang w:eastAsia="pl-PL"/>
        </w:rPr>
      </w:pPr>
    </w:p>
    <w:p w:rsidR="009B2F84" w:rsidRDefault="005A01BE" w:rsidP="005A01BE">
      <w:pPr>
        <w:spacing w:after="0"/>
        <w:jc w:val="both"/>
        <w:rPr>
          <w:rFonts w:ascii="Times New Roman" w:eastAsia="Times New Roman" w:hAnsi="Times New Roman"/>
          <w:bCs/>
          <w:lang w:eastAsia="pl-PL"/>
        </w:rPr>
      </w:pPr>
      <w:r>
        <w:rPr>
          <w:rFonts w:ascii="Times New Roman" w:eastAsia="Times New Roman" w:hAnsi="Times New Roman"/>
          <w:bCs/>
          <w:lang w:eastAsia="pl-PL"/>
        </w:rPr>
        <w:t xml:space="preserve">2. </w:t>
      </w:r>
      <w:r w:rsidR="009B2F84" w:rsidRPr="00B7583A">
        <w:rPr>
          <w:rFonts w:ascii="Times New Roman" w:eastAsia="Times New Roman" w:hAnsi="Times New Roman"/>
          <w:bCs/>
          <w:lang w:eastAsia="pl-PL"/>
        </w:rPr>
        <w:t>Szczegółowy zakres usług związanych ze sprawowaniem nadzoru inwestorskiego, jak również zakres rzeczowy inwe</w:t>
      </w:r>
      <w:r w:rsidR="00C34B25" w:rsidRPr="00B7583A">
        <w:rPr>
          <w:rFonts w:ascii="Times New Roman" w:eastAsia="Times New Roman" w:hAnsi="Times New Roman"/>
          <w:bCs/>
          <w:lang w:eastAsia="pl-PL"/>
        </w:rPr>
        <w:t>stycji do nadzorowania określa</w:t>
      </w:r>
      <w:r w:rsidR="00962BFC" w:rsidRPr="00B7583A">
        <w:rPr>
          <w:rFonts w:ascii="Times New Roman" w:eastAsia="Times New Roman" w:hAnsi="Times New Roman"/>
          <w:bCs/>
          <w:lang w:eastAsia="pl-PL"/>
        </w:rPr>
        <w:t>ją</w:t>
      </w:r>
      <w:r w:rsidR="001F4784">
        <w:rPr>
          <w:rFonts w:ascii="Times New Roman" w:eastAsia="Times New Roman" w:hAnsi="Times New Roman"/>
          <w:bCs/>
          <w:lang w:eastAsia="pl-PL"/>
        </w:rPr>
        <w:t>:</w:t>
      </w:r>
    </w:p>
    <w:p w:rsidR="001F4784" w:rsidRPr="00E2157E" w:rsidRDefault="001F4784" w:rsidP="005A01BE">
      <w:pPr>
        <w:spacing w:after="0"/>
        <w:jc w:val="both"/>
        <w:rPr>
          <w:rFonts w:ascii="Times New Roman" w:hAnsi="Times New Roman"/>
          <w:color w:val="000000"/>
        </w:rPr>
      </w:pPr>
      <w:r>
        <w:rPr>
          <w:rFonts w:ascii="Times New Roman" w:hAnsi="Times New Roman"/>
          <w:color w:val="000000"/>
        </w:rPr>
        <w:t xml:space="preserve">- </w:t>
      </w:r>
      <w:r w:rsidRPr="00E2157E">
        <w:rPr>
          <w:rFonts w:ascii="Times New Roman" w:hAnsi="Times New Roman"/>
          <w:color w:val="000000"/>
        </w:rPr>
        <w:t>Projekty budowlane i wykonawcze,</w:t>
      </w:r>
    </w:p>
    <w:p w:rsidR="001F4784" w:rsidRPr="00E2157E" w:rsidRDefault="001F4784" w:rsidP="005A01BE">
      <w:pPr>
        <w:spacing w:after="0"/>
        <w:jc w:val="both"/>
        <w:rPr>
          <w:rFonts w:ascii="Times New Roman" w:hAnsi="Times New Roman"/>
          <w:color w:val="000000"/>
        </w:rPr>
      </w:pPr>
      <w:r>
        <w:rPr>
          <w:rFonts w:ascii="Times New Roman" w:hAnsi="Times New Roman"/>
          <w:color w:val="000000"/>
        </w:rPr>
        <w:t>-</w:t>
      </w:r>
      <w:r w:rsidRPr="00E2157E">
        <w:rPr>
          <w:rFonts w:ascii="Times New Roman" w:hAnsi="Times New Roman"/>
          <w:color w:val="000000"/>
        </w:rPr>
        <w:t xml:space="preserve"> Specyfikacje techniczne wykonania i odbioru robót (STWiOR), </w:t>
      </w:r>
    </w:p>
    <w:p w:rsidR="001F4784" w:rsidRDefault="001F4784" w:rsidP="005A01BE">
      <w:pPr>
        <w:spacing w:after="0"/>
        <w:jc w:val="both"/>
        <w:rPr>
          <w:rFonts w:ascii="Times New Roman" w:hAnsi="Times New Roman"/>
          <w:color w:val="000000"/>
        </w:rPr>
      </w:pPr>
      <w:r>
        <w:rPr>
          <w:rFonts w:ascii="Times New Roman" w:hAnsi="Times New Roman"/>
          <w:color w:val="000000"/>
        </w:rPr>
        <w:t xml:space="preserve">- </w:t>
      </w:r>
      <w:r w:rsidRPr="00E2157E">
        <w:rPr>
          <w:rFonts w:ascii="Times New Roman" w:hAnsi="Times New Roman"/>
          <w:color w:val="000000"/>
        </w:rPr>
        <w:t>Przedmiary robót</w:t>
      </w:r>
      <w:r>
        <w:rPr>
          <w:rFonts w:ascii="Times New Roman" w:hAnsi="Times New Roman"/>
          <w:color w:val="000000"/>
        </w:rPr>
        <w:t>,</w:t>
      </w:r>
    </w:p>
    <w:p w:rsidR="001F4784" w:rsidRDefault="001F4784" w:rsidP="005A01BE">
      <w:pPr>
        <w:spacing w:after="0"/>
        <w:jc w:val="both"/>
        <w:rPr>
          <w:rFonts w:ascii="Times New Roman" w:hAnsi="Times New Roman"/>
          <w:color w:val="000000"/>
        </w:rPr>
      </w:pPr>
      <w:r w:rsidRPr="00B7583A">
        <w:rPr>
          <w:rFonts w:ascii="Times New Roman" w:eastAsia="Times New Roman" w:hAnsi="Times New Roman"/>
          <w:bCs/>
          <w:lang w:eastAsia="pl-PL"/>
        </w:rPr>
        <w:t>które są integralną częścią niniejszej Umowy.</w:t>
      </w:r>
    </w:p>
    <w:p w:rsidR="007568CD" w:rsidRPr="001F4784" w:rsidRDefault="007568CD" w:rsidP="001F4784">
      <w:pPr>
        <w:spacing w:after="0"/>
        <w:jc w:val="both"/>
        <w:rPr>
          <w:rFonts w:ascii="Times New Roman" w:hAnsi="Times New Roman"/>
          <w:b/>
          <w:bCs/>
        </w:rPr>
      </w:pPr>
    </w:p>
    <w:p w:rsidR="00962BFC" w:rsidRPr="0069705B" w:rsidRDefault="009B2F84" w:rsidP="00962BFC">
      <w:pPr>
        <w:tabs>
          <w:tab w:val="left" w:pos="6345"/>
        </w:tabs>
        <w:spacing w:after="0"/>
        <w:jc w:val="center"/>
        <w:rPr>
          <w:rFonts w:ascii="Times New Roman" w:hAnsi="Times New Roman" w:cs="Times New Roman"/>
          <w:b/>
        </w:rPr>
      </w:pPr>
      <w:r w:rsidRPr="0069705B">
        <w:rPr>
          <w:rFonts w:ascii="Times New Roman" w:hAnsi="Times New Roman" w:cs="Times New Roman"/>
          <w:b/>
        </w:rPr>
        <w:t>§ 2</w:t>
      </w:r>
    </w:p>
    <w:p w:rsidR="00962BFC" w:rsidRPr="0069705B" w:rsidRDefault="00962BFC" w:rsidP="00962BFC">
      <w:pPr>
        <w:pStyle w:val="Akapitzlist"/>
        <w:numPr>
          <w:ilvl w:val="0"/>
          <w:numId w:val="3"/>
        </w:numPr>
        <w:tabs>
          <w:tab w:val="left" w:pos="6345"/>
        </w:tabs>
        <w:spacing w:after="0"/>
        <w:ind w:left="360"/>
        <w:jc w:val="both"/>
        <w:rPr>
          <w:rFonts w:ascii="Times New Roman" w:hAnsi="Times New Roman"/>
          <w:b/>
        </w:rPr>
      </w:pPr>
      <w:r w:rsidRPr="0069705B">
        <w:rPr>
          <w:rFonts w:ascii="Times New Roman" w:eastAsia="Times New Roman" w:hAnsi="Times New Roman"/>
          <w:b/>
          <w:bCs/>
          <w:lang w:eastAsia="pl-PL"/>
        </w:rPr>
        <w:t>Wykonawca posiada stosowne kwalifikacje zawodowe uprawniające do pełnienia samodzielnych funkcji technicznych w budownictwie w zakresie wykonywania nadzoru inwestorskiego w branży sanitarnej</w:t>
      </w:r>
      <w:r w:rsidRPr="0069705B">
        <w:rPr>
          <w:rFonts w:ascii="Times New Roman" w:eastAsia="Times New Roman" w:hAnsi="Times New Roman"/>
          <w:bCs/>
          <w:lang w:eastAsia="pl-PL"/>
        </w:rPr>
        <w:t xml:space="preserve"> i posiada uprawnienia budowlane do kierowania robotami w specjalności instalacyjnej w zakresie sieci, instalacji i urządzeń cieplnych, wentylacyjnych, gazowych, wodociągowych i kanalizacyjnych </w:t>
      </w:r>
      <w:r w:rsidR="00325205" w:rsidRPr="0069705B">
        <w:rPr>
          <w:rFonts w:ascii="Times New Roman" w:eastAsia="Times New Roman" w:hAnsi="Times New Roman"/>
          <w:bCs/>
          <w:lang w:eastAsia="pl-PL"/>
        </w:rPr>
        <w:t>w zakresie niezbędnym</w:t>
      </w:r>
      <w:r w:rsidR="00AA7B99" w:rsidRPr="0069705B">
        <w:rPr>
          <w:rFonts w:ascii="Times New Roman" w:eastAsia="Times New Roman" w:hAnsi="Times New Roman"/>
          <w:bCs/>
          <w:lang w:eastAsia="pl-PL"/>
        </w:rPr>
        <w:t xml:space="preserve"> do realizacji zamówienia</w:t>
      </w:r>
      <w:r w:rsidR="00325205" w:rsidRPr="0069705B">
        <w:rPr>
          <w:rFonts w:ascii="Times New Roman" w:eastAsia="Times New Roman" w:hAnsi="Times New Roman"/>
          <w:bCs/>
          <w:lang w:eastAsia="pl-PL"/>
        </w:rPr>
        <w:t xml:space="preserve"> </w:t>
      </w:r>
      <w:r w:rsidRPr="0069705B">
        <w:rPr>
          <w:rFonts w:ascii="Times New Roman" w:eastAsia="Times New Roman" w:hAnsi="Times New Roman"/>
          <w:bCs/>
          <w:lang w:eastAsia="pl-PL"/>
        </w:rPr>
        <w:t>lub uprawnienia równoważne, wydane na podstawie wcześniej obowiązujących przepisów i jest wpisany na listę członków właściwej izby samorządu zawodowego oraz posiada wymagane ubezpieczenie OC za szkody powstałe przy wykonywaniu samodzielnych funkcji technicznych w budownictwie/dysponuje osobami posiadającymi stosowne kwalifikacje zawodowe uprawniające do pełnienia samodzielnych funkcji technicznych w budownictwie w zakresie wykonywania nadzoru inwestorskiego w branży sanitarnej i posiadającymi uprawnienia budowlane do kierowania robotami bez ograniczeń w specjalności instalacyjnej w zakresie sieci, instalacji i urządzeń cieplnych, wentylacyjnych, gazowych, wodociągowych i kanalizacyjnych</w:t>
      </w:r>
      <w:r w:rsidR="00AA7B99" w:rsidRPr="0069705B">
        <w:rPr>
          <w:rFonts w:ascii="Times New Roman" w:eastAsia="Times New Roman" w:hAnsi="Times New Roman"/>
          <w:bCs/>
          <w:lang w:eastAsia="pl-PL"/>
        </w:rPr>
        <w:t xml:space="preserve"> w zakresie niezbędnym do realizacji zamówienia</w:t>
      </w:r>
      <w:r w:rsidRPr="0069705B">
        <w:rPr>
          <w:rFonts w:ascii="Times New Roman" w:eastAsia="Times New Roman" w:hAnsi="Times New Roman"/>
          <w:bCs/>
          <w:lang w:eastAsia="pl-PL"/>
        </w:rPr>
        <w:t xml:space="preserve"> lub uprawnienia równoważne, wydane na podstawie wcześniej obowiązujących przepisów, wpisanymi na listę członków właściwej izby samorządu zawodowego oraz posiadającymi wymagane ubezpieczenie OC za szkody powstałe przy wykonywaniu samodzielnych funkcji technicznych w budownictwie. </w:t>
      </w:r>
    </w:p>
    <w:p w:rsidR="00962BFC" w:rsidRPr="0069705B" w:rsidRDefault="00962BFC" w:rsidP="00962BFC">
      <w:pPr>
        <w:pStyle w:val="Akapitzlist"/>
        <w:tabs>
          <w:tab w:val="left" w:pos="6345"/>
        </w:tabs>
        <w:spacing w:after="0"/>
        <w:ind w:left="360"/>
        <w:jc w:val="both"/>
        <w:rPr>
          <w:rFonts w:ascii="Times New Roman" w:hAnsi="Times New Roman"/>
          <w:b/>
        </w:rPr>
      </w:pPr>
    </w:p>
    <w:p w:rsidR="00962BFC" w:rsidRPr="0069705B" w:rsidRDefault="00962BFC" w:rsidP="00962BFC">
      <w:pPr>
        <w:pStyle w:val="Akapitzlist"/>
        <w:numPr>
          <w:ilvl w:val="0"/>
          <w:numId w:val="3"/>
        </w:numPr>
        <w:tabs>
          <w:tab w:val="left" w:pos="6345"/>
        </w:tabs>
        <w:spacing w:after="0"/>
        <w:ind w:left="360"/>
        <w:jc w:val="both"/>
        <w:rPr>
          <w:rFonts w:ascii="Times New Roman" w:hAnsi="Times New Roman"/>
          <w:b/>
        </w:rPr>
      </w:pPr>
      <w:r w:rsidRPr="0069705B">
        <w:rPr>
          <w:rFonts w:ascii="Times New Roman" w:eastAsia="Times New Roman" w:hAnsi="Times New Roman"/>
          <w:b/>
          <w:bCs/>
          <w:lang w:eastAsia="pl-PL"/>
        </w:rPr>
        <w:t>Wykonawca posiada stosowne kwalifikacje zawodowe uprawniające do pełnienia samodzielnych funkcji technicznych w budownictwie w zakresie wykonywania nadzoru inwestorskiego w branży elektrycznej</w:t>
      </w:r>
      <w:r w:rsidRPr="0069705B">
        <w:rPr>
          <w:rFonts w:ascii="Times New Roman" w:eastAsia="Times New Roman" w:hAnsi="Times New Roman"/>
          <w:bCs/>
          <w:lang w:eastAsia="pl-PL"/>
        </w:rPr>
        <w:t xml:space="preserve"> w specjalności instalacyjnej w zakresie sieci, instalacji i urządzeń elektrycznych i elektroenergetycznych </w:t>
      </w:r>
      <w:r w:rsidR="00AA7B99" w:rsidRPr="0069705B">
        <w:rPr>
          <w:rFonts w:ascii="Times New Roman" w:eastAsia="Times New Roman" w:hAnsi="Times New Roman"/>
          <w:bCs/>
          <w:lang w:eastAsia="pl-PL"/>
        </w:rPr>
        <w:t xml:space="preserve">w zakresie niezbędnym do realizacji zamówienia </w:t>
      </w:r>
      <w:r w:rsidRPr="0069705B">
        <w:rPr>
          <w:rFonts w:ascii="Times New Roman" w:eastAsia="Times New Roman" w:hAnsi="Times New Roman"/>
          <w:bCs/>
          <w:lang w:eastAsia="pl-PL"/>
        </w:rPr>
        <w:t xml:space="preserve">lub uprawnienia równoważne, wydane na podstawie wcześniej obowiązujących przepisów i jest wpisany na listę członków właściwej izby samorządu zawodowego oraz posiada wymagane ubezpieczenie OC za szkody powstałe przy wykonywaniu samodzielnych funkcji technicznych w budownictwie/dysponuje osobami posiadającymi stosowne kwalifikacje zawodowe uprawniające do pełnienia samodzielnych funkcji technicznych w budownictwie w zakresie wykonywania nadzoru inwestorskiego w branży elektrycznej i posiadającymi uprawnienia budowlane do kierowania robotami </w:t>
      </w:r>
      <w:r w:rsidR="00AA7B99" w:rsidRPr="0069705B">
        <w:rPr>
          <w:rFonts w:ascii="Times New Roman" w:eastAsia="Times New Roman" w:hAnsi="Times New Roman"/>
          <w:bCs/>
          <w:lang w:eastAsia="pl-PL"/>
        </w:rPr>
        <w:t>w zakresie niezbędnym do realizacji zamówienia</w:t>
      </w:r>
      <w:r w:rsidRPr="0069705B">
        <w:rPr>
          <w:rFonts w:ascii="Times New Roman" w:eastAsia="Times New Roman" w:hAnsi="Times New Roman"/>
          <w:bCs/>
          <w:lang w:eastAsia="pl-PL"/>
        </w:rPr>
        <w:t xml:space="preserve"> w specjalności instalacyjnej w zakresie sieci, instalacji i urządzeń elektrycznych i elektroenergetycznych lub uprawnienia równoważne, wydane na podstawie wcześniej obowiązujących przepisów, wpisanymi na listę członków właściwej izby samorządu zawodowego oraz posiadającymi wymagane ubezpieczenie OC za szkody powstałe przy wykonywaniu samodzielnych funkcji technicznych w budownictwie. </w:t>
      </w:r>
    </w:p>
    <w:p w:rsidR="00962BFC" w:rsidRPr="0069705B" w:rsidRDefault="00962BFC" w:rsidP="00962BFC">
      <w:pPr>
        <w:pStyle w:val="Akapitzlist"/>
        <w:tabs>
          <w:tab w:val="left" w:pos="6345"/>
        </w:tabs>
        <w:spacing w:after="0"/>
        <w:ind w:left="357"/>
        <w:jc w:val="both"/>
        <w:rPr>
          <w:rFonts w:ascii="Times New Roman" w:hAnsi="Times New Roman"/>
          <w:b/>
        </w:rPr>
      </w:pPr>
    </w:p>
    <w:p w:rsidR="00962BFC" w:rsidRPr="0069705B" w:rsidRDefault="00962BFC" w:rsidP="00962BFC">
      <w:pPr>
        <w:pStyle w:val="Akapitzlist"/>
        <w:numPr>
          <w:ilvl w:val="0"/>
          <w:numId w:val="3"/>
        </w:numPr>
        <w:tabs>
          <w:tab w:val="left" w:pos="6345"/>
        </w:tabs>
        <w:spacing w:after="0"/>
        <w:ind w:left="360"/>
        <w:jc w:val="both"/>
        <w:rPr>
          <w:rFonts w:ascii="Times New Roman" w:eastAsia="Times New Roman" w:hAnsi="Times New Roman"/>
          <w:bCs/>
          <w:lang w:eastAsia="pl-PL"/>
        </w:rPr>
      </w:pPr>
      <w:r w:rsidRPr="0069705B">
        <w:rPr>
          <w:rFonts w:ascii="Times New Roman" w:eastAsia="Times New Roman" w:hAnsi="Times New Roman"/>
          <w:b/>
          <w:bCs/>
          <w:lang w:eastAsia="pl-PL"/>
        </w:rPr>
        <w:t xml:space="preserve">Wykonawca posiada stosowne kwalifikacje zawodowe uprawniające do pełnienia samodzielnych funkcji technicznych w budownictwie w zakresie wykonywania nadzoru inwestorskiego w </w:t>
      </w:r>
      <w:r w:rsidRPr="0069705B">
        <w:rPr>
          <w:rFonts w:ascii="Times New Roman" w:hAnsi="Times New Roman"/>
          <w:b/>
          <w:color w:val="000000"/>
        </w:rPr>
        <w:t>specjalności konstrukcyjno-budowlanej</w:t>
      </w:r>
      <w:r w:rsidRPr="0069705B">
        <w:rPr>
          <w:rFonts w:ascii="Times New Roman" w:hAnsi="Times New Roman"/>
          <w:color w:val="000000"/>
        </w:rPr>
        <w:t xml:space="preserve"> </w:t>
      </w:r>
      <w:r w:rsidR="00AA7B99" w:rsidRPr="0069705B">
        <w:rPr>
          <w:rFonts w:ascii="Times New Roman" w:hAnsi="Times New Roman"/>
          <w:color w:val="000000"/>
        </w:rPr>
        <w:t>w zakresie niezbędnym do realizacji zamówienia</w:t>
      </w:r>
      <w:r w:rsidRPr="0069705B">
        <w:rPr>
          <w:rFonts w:ascii="Times New Roman" w:hAnsi="Times New Roman"/>
          <w:color w:val="000000"/>
        </w:rPr>
        <w:t xml:space="preserve"> lub uprawnienia równoważne wydane na podstawie wcześniej obowiązujących przepisów i jest </w:t>
      </w:r>
      <w:r w:rsidRPr="0069705B">
        <w:rPr>
          <w:rFonts w:ascii="Times New Roman" w:eastAsia="Times New Roman" w:hAnsi="Times New Roman"/>
          <w:bCs/>
          <w:lang w:eastAsia="pl-PL"/>
        </w:rPr>
        <w:t xml:space="preserve">wpisany na listę członków właściwej izby samorządu zawodowego oraz posiada wymagane ubezpieczenie OC za szkody powstałe przy wykonywaniu samodzielnych funkcji technicznych w budownictwie/dysponuje osobami posiadającymi stosowne kwalifikacje zawodowe uprawniające do pełnienia samodzielnych funkcji technicznych w budownictwie w zakresie wykonywania nadzoru inwestorskiego w specjalności </w:t>
      </w:r>
      <w:r w:rsidRPr="0069705B">
        <w:rPr>
          <w:rFonts w:ascii="Times New Roman" w:hAnsi="Times New Roman"/>
          <w:color w:val="000000"/>
        </w:rPr>
        <w:t xml:space="preserve">konstrukcyjno-budowlanej </w:t>
      </w:r>
      <w:r w:rsidR="00AA7B99" w:rsidRPr="0069705B">
        <w:rPr>
          <w:rFonts w:ascii="Times New Roman" w:hAnsi="Times New Roman"/>
          <w:color w:val="000000"/>
        </w:rPr>
        <w:t>w zakresie niezbędnym do realizacji zamówienia</w:t>
      </w:r>
      <w:r w:rsidRPr="0069705B">
        <w:rPr>
          <w:rFonts w:ascii="Times New Roman" w:hAnsi="Times New Roman"/>
          <w:color w:val="000000"/>
        </w:rPr>
        <w:t xml:space="preserve"> lub uprawnienia równoważne, wydane na podstawie wcześniej obowiązujących przepisów, </w:t>
      </w:r>
      <w:r w:rsidRPr="0069705B">
        <w:rPr>
          <w:rFonts w:ascii="Times New Roman" w:eastAsia="Times New Roman" w:hAnsi="Times New Roman"/>
          <w:bCs/>
          <w:lang w:eastAsia="pl-PL"/>
        </w:rPr>
        <w:t>wpisanymi na listę członków właściwej izby samorządu zawodowego oraz posiadającymi wymagane ubezpieczenie OC za szkody powstałe przy wykonywaniu samodzielnych funkcji technicznych w budownictwie.</w:t>
      </w:r>
    </w:p>
    <w:p w:rsidR="009B2F84" w:rsidRPr="0069705B" w:rsidRDefault="009B2F84" w:rsidP="003D4E55">
      <w:pPr>
        <w:pStyle w:val="Akapitzlist"/>
        <w:numPr>
          <w:ilvl w:val="0"/>
          <w:numId w:val="3"/>
        </w:numPr>
        <w:tabs>
          <w:tab w:val="left" w:pos="6345"/>
        </w:tabs>
        <w:spacing w:after="0"/>
        <w:ind w:left="360"/>
        <w:jc w:val="both"/>
        <w:rPr>
          <w:rFonts w:ascii="Times New Roman" w:eastAsia="Times New Roman" w:hAnsi="Times New Roman"/>
          <w:bCs/>
          <w:lang w:eastAsia="pl-PL"/>
        </w:rPr>
      </w:pPr>
      <w:r w:rsidRPr="0069705B">
        <w:rPr>
          <w:rFonts w:ascii="Times New Roman" w:hAnsi="Times New Roman"/>
        </w:rPr>
        <w:t>Wykonawca jako Inspektor Nadzoru Inwestorskiego jest przedstawicielem Inwestora na budowie.</w:t>
      </w:r>
    </w:p>
    <w:p w:rsidR="006E2F64" w:rsidRPr="0069705B" w:rsidRDefault="009B2F84" w:rsidP="003D4E55">
      <w:pPr>
        <w:pStyle w:val="Akapitzlist"/>
        <w:numPr>
          <w:ilvl w:val="0"/>
          <w:numId w:val="3"/>
        </w:numPr>
        <w:tabs>
          <w:tab w:val="left" w:pos="6345"/>
        </w:tabs>
        <w:spacing w:after="0"/>
        <w:ind w:left="360"/>
        <w:jc w:val="both"/>
        <w:rPr>
          <w:rFonts w:ascii="Times New Roman" w:eastAsia="Times New Roman" w:hAnsi="Times New Roman"/>
          <w:bCs/>
          <w:lang w:eastAsia="pl-PL"/>
        </w:rPr>
      </w:pPr>
      <w:r w:rsidRPr="0069705B">
        <w:rPr>
          <w:rFonts w:ascii="Times New Roman" w:hAnsi="Times New Roman"/>
        </w:rPr>
        <w:t>Funkcja inspektora nadzoru rozpoczyna się z chwilą podpisania umowy z Zamawiającym.</w:t>
      </w:r>
    </w:p>
    <w:p w:rsidR="009B2F84" w:rsidRPr="0069705B" w:rsidRDefault="009B2F84" w:rsidP="002219D3">
      <w:pPr>
        <w:pStyle w:val="Akapitzlist"/>
        <w:numPr>
          <w:ilvl w:val="0"/>
          <w:numId w:val="3"/>
        </w:numPr>
        <w:tabs>
          <w:tab w:val="left" w:pos="6345"/>
        </w:tabs>
        <w:spacing w:after="0"/>
        <w:ind w:left="360"/>
        <w:jc w:val="both"/>
        <w:rPr>
          <w:rFonts w:ascii="Times New Roman" w:eastAsia="Times New Roman" w:hAnsi="Times New Roman"/>
          <w:bCs/>
          <w:lang w:eastAsia="pl-PL"/>
        </w:rPr>
      </w:pPr>
      <w:r w:rsidRPr="0069705B">
        <w:rPr>
          <w:rFonts w:ascii="Times New Roman" w:hAnsi="Times New Roman"/>
        </w:rPr>
        <w:t xml:space="preserve">Inspektorowi nadzoru przysługuje prawo wnioskowania i opiniowania zmian i uzupełnień dokumentacji w przypadku stwierdzenia nieprawidłowości. Zmiany i uzupełnienia inspektor nadzoru każdorazowo przedstawia do akceptacji Burmistrzowi Krasnobrodu </w:t>
      </w:r>
      <w:r w:rsidR="00AF258A" w:rsidRPr="0069705B">
        <w:rPr>
          <w:rFonts w:ascii="Times New Roman" w:hAnsi="Times New Roman"/>
        </w:rPr>
        <w:br/>
      </w:r>
      <w:r w:rsidRPr="0069705B">
        <w:rPr>
          <w:rFonts w:ascii="Times New Roman" w:hAnsi="Times New Roman"/>
        </w:rPr>
        <w:t>i Managerowi Projektu.</w:t>
      </w:r>
    </w:p>
    <w:p w:rsidR="009B2F84" w:rsidRPr="0069705B" w:rsidRDefault="009B2F84" w:rsidP="003D4E55">
      <w:pPr>
        <w:pStyle w:val="Akapitzlist"/>
        <w:tabs>
          <w:tab w:val="left" w:pos="6345"/>
        </w:tabs>
        <w:spacing w:after="0"/>
        <w:ind w:left="0"/>
        <w:jc w:val="center"/>
        <w:rPr>
          <w:rFonts w:ascii="Times New Roman" w:hAnsi="Times New Roman"/>
          <w:b/>
        </w:rPr>
      </w:pPr>
      <w:r w:rsidRPr="0069705B">
        <w:rPr>
          <w:rFonts w:ascii="Times New Roman" w:hAnsi="Times New Roman"/>
          <w:b/>
        </w:rPr>
        <w:t>§ 3</w:t>
      </w:r>
    </w:p>
    <w:p w:rsidR="00AA7B99" w:rsidRPr="0069705B" w:rsidRDefault="009B2F84" w:rsidP="00AA7B99">
      <w:pPr>
        <w:pStyle w:val="Akapitzlist"/>
        <w:numPr>
          <w:ilvl w:val="0"/>
          <w:numId w:val="4"/>
        </w:numPr>
        <w:tabs>
          <w:tab w:val="left" w:pos="6345"/>
        </w:tabs>
        <w:spacing w:after="0"/>
        <w:ind w:left="360"/>
        <w:jc w:val="both"/>
        <w:rPr>
          <w:rFonts w:ascii="Times New Roman" w:eastAsia="Times New Roman" w:hAnsi="Times New Roman"/>
          <w:bCs/>
          <w:lang w:eastAsia="pl-PL"/>
        </w:rPr>
      </w:pPr>
      <w:r w:rsidRPr="0069705B">
        <w:rPr>
          <w:rFonts w:ascii="Times New Roman" w:eastAsia="Times New Roman" w:hAnsi="Times New Roman"/>
          <w:bCs/>
          <w:lang w:eastAsia="pl-PL"/>
        </w:rPr>
        <w:t>Wykonawca oświadcza, że wyznacza do pełnienia obowiązków Inspektora Nadzoru Inwestorskiego następujące osoby posiadające wymagane uprawnienia budowlane:</w:t>
      </w:r>
    </w:p>
    <w:p w:rsidR="00AA7B99" w:rsidRPr="0069705B" w:rsidRDefault="00AA7B99" w:rsidP="00AA7B99">
      <w:pPr>
        <w:pStyle w:val="Akapitzlist"/>
        <w:numPr>
          <w:ilvl w:val="0"/>
          <w:numId w:val="5"/>
        </w:numPr>
        <w:tabs>
          <w:tab w:val="left" w:pos="6345"/>
        </w:tabs>
        <w:spacing w:after="0"/>
        <w:ind w:left="700"/>
        <w:jc w:val="both"/>
        <w:rPr>
          <w:rFonts w:ascii="Times New Roman" w:eastAsia="Times New Roman" w:hAnsi="Times New Roman"/>
          <w:b/>
          <w:bCs/>
          <w:lang w:eastAsia="pl-PL"/>
        </w:rPr>
      </w:pPr>
      <w:r w:rsidRPr="0069705B">
        <w:rPr>
          <w:rFonts w:ascii="Times New Roman" w:eastAsia="Times New Roman" w:hAnsi="Times New Roman"/>
          <w:bCs/>
          <w:lang w:eastAsia="pl-PL"/>
        </w:rPr>
        <w:t xml:space="preserve">Inspektor Nadzoru Inwestorskiego w branży sanitarnej </w:t>
      </w:r>
    </w:p>
    <w:p w:rsidR="00AA7B99" w:rsidRPr="0069705B" w:rsidRDefault="00AA7B99" w:rsidP="00AA7B99">
      <w:pPr>
        <w:pStyle w:val="Akapitzlist"/>
        <w:tabs>
          <w:tab w:val="left" w:pos="6345"/>
        </w:tabs>
        <w:spacing w:after="0"/>
        <w:ind w:left="700"/>
        <w:jc w:val="both"/>
        <w:rPr>
          <w:rFonts w:ascii="Times New Roman" w:eastAsia="Times New Roman" w:hAnsi="Times New Roman"/>
          <w:b/>
          <w:bCs/>
          <w:lang w:eastAsia="pl-PL"/>
        </w:rPr>
      </w:pPr>
      <w:r w:rsidRPr="0069705B">
        <w:rPr>
          <w:rFonts w:ascii="Times New Roman" w:eastAsia="Times New Roman" w:hAnsi="Times New Roman"/>
          <w:b/>
          <w:bCs/>
          <w:lang w:eastAsia="pl-PL"/>
        </w:rPr>
        <w:t xml:space="preserve">Pani/Pan </w:t>
      </w:r>
      <w:r w:rsidR="009E6E52" w:rsidRPr="0069705B">
        <w:rPr>
          <w:rFonts w:ascii="Times New Roman" w:eastAsia="Times New Roman" w:hAnsi="Times New Roman"/>
          <w:b/>
          <w:bCs/>
          <w:lang w:eastAsia="pl-PL"/>
        </w:rPr>
        <w:t>……………………………………………………………………………………</w:t>
      </w:r>
    </w:p>
    <w:p w:rsidR="00AA7B99" w:rsidRPr="0069705B" w:rsidRDefault="00AA7B99" w:rsidP="00AA7B99">
      <w:pPr>
        <w:pStyle w:val="Akapitzlist"/>
        <w:numPr>
          <w:ilvl w:val="0"/>
          <w:numId w:val="5"/>
        </w:numPr>
        <w:tabs>
          <w:tab w:val="left" w:pos="6345"/>
        </w:tabs>
        <w:spacing w:after="0"/>
        <w:ind w:left="700"/>
        <w:jc w:val="both"/>
        <w:rPr>
          <w:rFonts w:ascii="Times New Roman" w:eastAsia="Times New Roman" w:hAnsi="Times New Roman"/>
          <w:b/>
          <w:bCs/>
          <w:lang w:eastAsia="pl-PL"/>
        </w:rPr>
      </w:pPr>
      <w:r w:rsidRPr="0069705B">
        <w:rPr>
          <w:rFonts w:ascii="Times New Roman" w:eastAsia="Times New Roman" w:hAnsi="Times New Roman"/>
          <w:bCs/>
          <w:lang w:eastAsia="pl-PL"/>
        </w:rPr>
        <w:t xml:space="preserve">Inspektor Nadzoru Inwestorskiego w branży elektrycznej </w:t>
      </w:r>
    </w:p>
    <w:p w:rsidR="00AA7B99" w:rsidRPr="0069705B" w:rsidRDefault="00AA7B99" w:rsidP="00AA7B99">
      <w:pPr>
        <w:tabs>
          <w:tab w:val="left" w:pos="6345"/>
        </w:tabs>
        <w:spacing w:after="0"/>
        <w:jc w:val="both"/>
        <w:rPr>
          <w:rFonts w:ascii="Times New Roman" w:eastAsia="Times New Roman" w:hAnsi="Times New Roman" w:cs="Times New Roman"/>
          <w:b/>
          <w:bCs/>
          <w:lang w:eastAsia="pl-PL"/>
        </w:rPr>
      </w:pPr>
      <w:r w:rsidRPr="0069705B">
        <w:rPr>
          <w:rFonts w:ascii="Times New Roman" w:eastAsia="Times New Roman" w:hAnsi="Times New Roman" w:cs="Times New Roman"/>
          <w:b/>
          <w:bCs/>
          <w:lang w:eastAsia="pl-PL"/>
        </w:rPr>
        <w:t xml:space="preserve">             Pani/Pan ………………………</w:t>
      </w:r>
      <w:r w:rsidR="0069705B">
        <w:rPr>
          <w:rFonts w:ascii="Times New Roman" w:eastAsia="Times New Roman" w:hAnsi="Times New Roman" w:cs="Times New Roman"/>
          <w:b/>
          <w:bCs/>
          <w:lang w:eastAsia="pl-PL"/>
        </w:rPr>
        <w:t>……………………………………………………………</w:t>
      </w:r>
    </w:p>
    <w:p w:rsidR="00AA7B99" w:rsidRPr="0069705B" w:rsidRDefault="00AA7B99" w:rsidP="00AA7B99">
      <w:pPr>
        <w:pStyle w:val="Akapitzlist"/>
        <w:numPr>
          <w:ilvl w:val="0"/>
          <w:numId w:val="5"/>
        </w:numPr>
        <w:tabs>
          <w:tab w:val="left" w:pos="6345"/>
        </w:tabs>
        <w:spacing w:after="0"/>
        <w:ind w:left="700"/>
        <w:jc w:val="both"/>
        <w:rPr>
          <w:rFonts w:ascii="Times New Roman" w:eastAsia="Times New Roman" w:hAnsi="Times New Roman"/>
          <w:b/>
          <w:bCs/>
          <w:lang w:eastAsia="pl-PL"/>
        </w:rPr>
      </w:pPr>
      <w:r w:rsidRPr="0069705B">
        <w:rPr>
          <w:rFonts w:ascii="Times New Roman" w:eastAsia="Times New Roman" w:hAnsi="Times New Roman"/>
          <w:bCs/>
          <w:lang w:eastAsia="pl-PL"/>
        </w:rPr>
        <w:t>Inspektor Nadzoru Inw</w:t>
      </w:r>
      <w:r w:rsidR="009E6E52" w:rsidRPr="0069705B">
        <w:rPr>
          <w:rFonts w:ascii="Times New Roman" w:eastAsia="Times New Roman" w:hAnsi="Times New Roman"/>
          <w:bCs/>
          <w:lang w:eastAsia="pl-PL"/>
        </w:rPr>
        <w:t>estorskiego w branży budowlanej</w:t>
      </w:r>
    </w:p>
    <w:p w:rsidR="00AA7B99" w:rsidRPr="0069705B" w:rsidRDefault="00AA7B99" w:rsidP="009E6E52">
      <w:pPr>
        <w:pStyle w:val="Akapitzlist"/>
        <w:tabs>
          <w:tab w:val="left" w:pos="6345"/>
        </w:tabs>
        <w:spacing w:after="0"/>
        <w:ind w:left="700"/>
        <w:jc w:val="both"/>
        <w:rPr>
          <w:rFonts w:ascii="Times New Roman" w:eastAsia="Times New Roman" w:hAnsi="Times New Roman"/>
          <w:b/>
          <w:bCs/>
          <w:lang w:eastAsia="pl-PL"/>
        </w:rPr>
      </w:pPr>
      <w:r w:rsidRPr="0069705B">
        <w:rPr>
          <w:rFonts w:ascii="Times New Roman" w:eastAsia="Times New Roman" w:hAnsi="Times New Roman"/>
          <w:b/>
          <w:bCs/>
          <w:lang w:eastAsia="pl-PL"/>
        </w:rPr>
        <w:t>Pani/Pan ………………………</w:t>
      </w:r>
      <w:r w:rsidR="0069705B">
        <w:rPr>
          <w:rFonts w:ascii="Times New Roman" w:eastAsia="Times New Roman" w:hAnsi="Times New Roman"/>
          <w:b/>
          <w:bCs/>
          <w:lang w:eastAsia="pl-PL"/>
        </w:rPr>
        <w:t>……………………………………………………………</w:t>
      </w:r>
    </w:p>
    <w:p w:rsidR="00AA7B99" w:rsidRPr="0069705B" w:rsidRDefault="00AA7B99" w:rsidP="00AA7B99">
      <w:pPr>
        <w:pStyle w:val="Akapitzlist"/>
        <w:tabs>
          <w:tab w:val="left" w:pos="6345"/>
        </w:tabs>
        <w:spacing w:after="0"/>
        <w:ind w:left="0"/>
        <w:jc w:val="both"/>
        <w:rPr>
          <w:rFonts w:ascii="Times New Roman" w:eastAsia="Times New Roman" w:hAnsi="Times New Roman"/>
          <w:bCs/>
          <w:lang w:eastAsia="pl-PL"/>
        </w:rPr>
      </w:pPr>
      <w:r w:rsidRPr="0069705B">
        <w:rPr>
          <w:rFonts w:ascii="Times New Roman" w:eastAsia="Times New Roman" w:hAnsi="Times New Roman"/>
          <w:bCs/>
          <w:lang w:eastAsia="pl-PL"/>
        </w:rPr>
        <w:t xml:space="preserve">2. Wykonawca wyznacza jako Lidera Zespołu Inspektorów Nadzoru przy wykonywaniu zadania spośród ww. osób: </w:t>
      </w:r>
      <w:r w:rsidRPr="0069705B">
        <w:rPr>
          <w:rFonts w:ascii="Times New Roman" w:eastAsia="Times New Roman" w:hAnsi="Times New Roman"/>
          <w:b/>
          <w:bCs/>
          <w:lang w:eastAsia="pl-PL"/>
        </w:rPr>
        <w:t>………………………………………………………………………………….</w:t>
      </w:r>
    </w:p>
    <w:p w:rsidR="009B2F84" w:rsidRPr="0069705B" w:rsidRDefault="009B2F84" w:rsidP="003D4E55">
      <w:pPr>
        <w:pStyle w:val="Akapitzlist"/>
        <w:tabs>
          <w:tab w:val="left" w:pos="6345"/>
        </w:tabs>
        <w:spacing w:after="0"/>
        <w:ind w:left="0"/>
        <w:jc w:val="both"/>
        <w:rPr>
          <w:rFonts w:ascii="Times New Roman" w:eastAsia="Times New Roman" w:hAnsi="Times New Roman"/>
          <w:bCs/>
          <w:lang w:eastAsia="pl-PL"/>
        </w:rPr>
      </w:pPr>
      <w:r w:rsidRPr="0069705B">
        <w:rPr>
          <w:rFonts w:ascii="Times New Roman" w:eastAsia="Times New Roman" w:hAnsi="Times New Roman"/>
          <w:bCs/>
          <w:lang w:eastAsia="pl-PL"/>
        </w:rPr>
        <w:t xml:space="preserve">3. Zmiana osób wykonujących funkcję Inspektora Nadzoru Inwestorskiego lub powierzenie wykonywania tej funkcji innym osobom wymaga zgody Stron. </w:t>
      </w:r>
    </w:p>
    <w:p w:rsidR="009B2F84" w:rsidRPr="0069705B" w:rsidRDefault="009B2F84" w:rsidP="003D4E55">
      <w:pPr>
        <w:pStyle w:val="Akapitzlist"/>
        <w:tabs>
          <w:tab w:val="left" w:pos="6345"/>
        </w:tabs>
        <w:spacing w:after="0"/>
        <w:ind w:left="0"/>
        <w:jc w:val="both"/>
        <w:rPr>
          <w:rFonts w:ascii="Times New Roman" w:eastAsia="Times New Roman" w:hAnsi="Times New Roman"/>
          <w:bCs/>
          <w:lang w:eastAsia="pl-PL"/>
        </w:rPr>
      </w:pPr>
      <w:r w:rsidRPr="0069705B">
        <w:rPr>
          <w:rFonts w:ascii="Times New Roman" w:hAnsi="Times New Roman"/>
        </w:rPr>
        <w:t xml:space="preserve">4. Wykonawca oświadcza, że przed złożeniem oferty Zamawiającemu, zapoznał się ze wszystkimi warunkami, które są niezbędne do wykonania przez niego przedmiotu Umowy. </w:t>
      </w:r>
    </w:p>
    <w:p w:rsidR="009B2F84" w:rsidRPr="0069705B" w:rsidRDefault="009B2F84" w:rsidP="00EE2A9C">
      <w:pPr>
        <w:tabs>
          <w:tab w:val="left" w:pos="6345"/>
        </w:tabs>
        <w:spacing w:after="0"/>
        <w:jc w:val="both"/>
        <w:rPr>
          <w:rFonts w:ascii="Times New Roman" w:eastAsia="Times New Roman" w:hAnsi="Times New Roman" w:cs="Times New Roman"/>
          <w:bCs/>
          <w:lang w:eastAsia="pl-PL"/>
        </w:rPr>
      </w:pPr>
    </w:p>
    <w:p w:rsidR="009B2F84" w:rsidRPr="0069705B" w:rsidRDefault="009B2F84"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 4</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1. Wykonawca winien świadczyć usługi na terenie budowy bez dodatkowego wezwania oraz dokumentować swoje wizyty wpisem do dziennika budowy. </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2. Strony ustalają, że Wykonawca zobowiązany jest do nadzorowania robót w takich odstępach czasu, aby była zapewniona skuteczność nadzoru oraz na każde wezwanie Kierownika Budowy lub Zmawiającego w sytuacjach wyjątkowych, niezwłocznie najpóźniej w następnym dniu od powiadomienia pisemnego, ustnego, mailowego lub telefonicznego.  </w:t>
      </w:r>
    </w:p>
    <w:p w:rsidR="009B2F84" w:rsidRPr="0069705B" w:rsidRDefault="009B2F84" w:rsidP="003D4E55">
      <w:pPr>
        <w:tabs>
          <w:tab w:val="left" w:pos="6345"/>
        </w:tabs>
        <w:spacing w:after="0"/>
        <w:jc w:val="both"/>
        <w:rPr>
          <w:rFonts w:ascii="Times New Roman" w:hAnsi="Times New Roman" w:cs="Times New Roman"/>
        </w:rPr>
      </w:pPr>
    </w:p>
    <w:p w:rsidR="009B2F84" w:rsidRPr="0069705B" w:rsidRDefault="009B2F84"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 5</w:t>
      </w:r>
    </w:p>
    <w:p w:rsidR="00692D6A" w:rsidRPr="0069705B" w:rsidRDefault="00692D6A"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TERMIN REALIZACJI</w:t>
      </w:r>
    </w:p>
    <w:p w:rsidR="009B2F84" w:rsidRPr="0069705B" w:rsidRDefault="009B2F84" w:rsidP="003D4E55">
      <w:pPr>
        <w:pStyle w:val="Akapitzlist"/>
        <w:tabs>
          <w:tab w:val="left" w:pos="6345"/>
        </w:tabs>
        <w:spacing w:after="0"/>
        <w:ind w:left="0"/>
        <w:jc w:val="both"/>
        <w:rPr>
          <w:rFonts w:ascii="Times New Roman" w:hAnsi="Times New Roman"/>
          <w:b/>
        </w:rPr>
      </w:pPr>
      <w:r w:rsidRPr="0069705B">
        <w:rPr>
          <w:rFonts w:ascii="Times New Roman" w:hAnsi="Times New Roman"/>
        </w:rPr>
        <w:t>1. Umowa została zawarta na okres od dnia jej podpisania do zakończenia inwestycji, przez co należy rozumieć dokonanie przez Zamawiającego odbioru końcowego inwestycji opisanej w § 1 na podstawie protokołów odbioru robót budowlanych.</w:t>
      </w:r>
    </w:p>
    <w:p w:rsidR="009B2F84" w:rsidRPr="0069705B" w:rsidRDefault="009B2F84" w:rsidP="003D4E55">
      <w:pPr>
        <w:pStyle w:val="Akapitzlist"/>
        <w:tabs>
          <w:tab w:val="left" w:pos="6345"/>
        </w:tabs>
        <w:spacing w:after="0"/>
        <w:ind w:left="0"/>
        <w:jc w:val="both"/>
        <w:rPr>
          <w:rFonts w:ascii="Times New Roman" w:hAnsi="Times New Roman"/>
          <w:b/>
        </w:rPr>
      </w:pPr>
      <w:r w:rsidRPr="0069705B">
        <w:rPr>
          <w:rFonts w:ascii="Times New Roman" w:hAnsi="Times New Roman"/>
        </w:rPr>
        <w:t xml:space="preserve">2. Potwierdzeniem realizacji terminu będzie data podpisania bezusterkowych protokołów odbioru końcowego wykonanych  robót budowlanych. Planowany </w:t>
      </w:r>
      <w:r w:rsidR="0069705B">
        <w:rPr>
          <w:rFonts w:ascii="Times New Roman" w:hAnsi="Times New Roman"/>
        </w:rPr>
        <w:t>termin zakończenia inwestycji</w:t>
      </w:r>
      <w:r w:rsidR="00AF258A" w:rsidRPr="0069705B">
        <w:rPr>
          <w:rFonts w:ascii="Times New Roman" w:hAnsi="Times New Roman"/>
        </w:rPr>
        <w:t>–</w:t>
      </w:r>
      <w:r w:rsidR="004A2C65" w:rsidRPr="0069705B">
        <w:rPr>
          <w:rFonts w:ascii="Times New Roman" w:hAnsi="Times New Roman"/>
          <w:b/>
        </w:rPr>
        <w:t xml:space="preserve"> </w:t>
      </w:r>
      <w:r w:rsidR="0069705B">
        <w:rPr>
          <w:rFonts w:ascii="Times New Roman" w:hAnsi="Times New Roman"/>
          <w:b/>
        </w:rPr>
        <w:br/>
      </w:r>
      <w:r w:rsidR="008B394E">
        <w:rPr>
          <w:rFonts w:ascii="Times New Roman" w:hAnsi="Times New Roman"/>
          <w:b/>
        </w:rPr>
        <w:t>31 sierpnia</w:t>
      </w:r>
      <w:r w:rsidR="00AA7B99" w:rsidRPr="0069705B">
        <w:rPr>
          <w:rFonts w:ascii="Times New Roman" w:hAnsi="Times New Roman"/>
          <w:b/>
        </w:rPr>
        <w:t xml:space="preserve"> </w:t>
      </w:r>
      <w:r w:rsidR="008C6F21" w:rsidRPr="0069705B">
        <w:rPr>
          <w:rFonts w:ascii="Times New Roman" w:hAnsi="Times New Roman"/>
          <w:b/>
        </w:rPr>
        <w:t>202</w:t>
      </w:r>
      <w:r w:rsidR="00C34B25" w:rsidRPr="0069705B">
        <w:rPr>
          <w:rFonts w:ascii="Times New Roman" w:hAnsi="Times New Roman"/>
          <w:b/>
        </w:rPr>
        <w:t>1</w:t>
      </w:r>
      <w:r w:rsidR="008C6F21" w:rsidRPr="0069705B">
        <w:rPr>
          <w:rFonts w:ascii="Times New Roman" w:hAnsi="Times New Roman"/>
          <w:b/>
        </w:rPr>
        <w:t xml:space="preserve"> </w:t>
      </w:r>
      <w:r w:rsidRPr="0069705B">
        <w:rPr>
          <w:rFonts w:ascii="Times New Roman" w:hAnsi="Times New Roman"/>
          <w:b/>
        </w:rPr>
        <w:t xml:space="preserve">roku. </w:t>
      </w:r>
    </w:p>
    <w:p w:rsidR="009B2F84" w:rsidRPr="0069705B" w:rsidRDefault="009B2F84" w:rsidP="004A2C65">
      <w:pPr>
        <w:pStyle w:val="Akapitzlist"/>
        <w:tabs>
          <w:tab w:val="left" w:pos="6345"/>
        </w:tabs>
        <w:spacing w:after="0"/>
        <w:ind w:left="0"/>
        <w:jc w:val="both"/>
        <w:rPr>
          <w:rFonts w:ascii="Times New Roman" w:hAnsi="Times New Roman"/>
          <w:b/>
        </w:rPr>
      </w:pPr>
      <w:r w:rsidRPr="0069705B">
        <w:rPr>
          <w:rFonts w:ascii="Times New Roman" w:hAnsi="Times New Roman"/>
        </w:rPr>
        <w:t xml:space="preserve">3. Zamawiający zastrzega sobie prawo do wydłużenia terminu realizacji zamówienia, </w:t>
      </w:r>
      <w:r w:rsidR="00504DFC" w:rsidRPr="0069705B">
        <w:rPr>
          <w:rFonts w:ascii="Times New Roman" w:hAnsi="Times New Roman"/>
        </w:rPr>
        <w:br/>
      </w:r>
      <w:r w:rsidRPr="0069705B">
        <w:rPr>
          <w:rFonts w:ascii="Times New Roman" w:hAnsi="Times New Roman"/>
        </w:rPr>
        <w:t xml:space="preserve">w przypadku wydłużenia terminów realizacji </w:t>
      </w:r>
      <w:r w:rsidR="002330B7" w:rsidRPr="0069705B">
        <w:rPr>
          <w:rFonts w:ascii="Times New Roman" w:hAnsi="Times New Roman"/>
          <w:b/>
        </w:rPr>
        <w:t>robót budowlanych</w:t>
      </w:r>
      <w:r w:rsidRPr="0069705B">
        <w:rPr>
          <w:rFonts w:ascii="Times New Roman" w:hAnsi="Times New Roman"/>
          <w:b/>
        </w:rPr>
        <w:t>, które są przedmiotem pełnienia nadzoru inwestorskiego</w:t>
      </w:r>
      <w:r w:rsidRPr="0069705B">
        <w:rPr>
          <w:rFonts w:ascii="Times New Roman" w:hAnsi="Times New Roman"/>
        </w:rPr>
        <w:t xml:space="preserve">, tj. do dnia zakończenia inwestycji. </w:t>
      </w:r>
      <w:r w:rsidRPr="0069705B">
        <w:rPr>
          <w:rFonts w:ascii="Times New Roman" w:hAnsi="Times New Roman"/>
          <w:color w:val="000000"/>
          <w:spacing w:val="1"/>
        </w:rPr>
        <w:t>W przypadku wydłużenia się okresu wykonywania prac polegając</w:t>
      </w:r>
      <w:r w:rsidR="002330B7" w:rsidRPr="0069705B">
        <w:rPr>
          <w:rFonts w:ascii="Times New Roman" w:hAnsi="Times New Roman"/>
          <w:color w:val="000000"/>
          <w:spacing w:val="1"/>
        </w:rPr>
        <w:t>ych na wykonaniu robót budowlanych</w:t>
      </w:r>
      <w:r w:rsidRPr="0069705B">
        <w:rPr>
          <w:rFonts w:ascii="Times New Roman" w:hAnsi="Times New Roman"/>
          <w:color w:val="000000"/>
          <w:spacing w:val="1"/>
        </w:rPr>
        <w:t xml:space="preserve"> termin określony w § 5 ust. 2 umowy ulega przedłużeniu o wymagany czas do nowej daty zakończenia i odbioru </w:t>
      </w:r>
      <w:r w:rsidRPr="0069705B">
        <w:rPr>
          <w:rFonts w:ascii="Times New Roman" w:hAnsi="Times New Roman"/>
          <w:color w:val="000000"/>
          <w:spacing w:val="13"/>
        </w:rPr>
        <w:t xml:space="preserve">robót budowlanych, przy czym Inspektorowi Nadzoru  nie będzie przysługiwało dodatkowe </w:t>
      </w:r>
      <w:r w:rsidRPr="0069705B">
        <w:rPr>
          <w:rFonts w:ascii="Times New Roman" w:hAnsi="Times New Roman"/>
          <w:color w:val="000000"/>
        </w:rPr>
        <w:t>wynagrodzenie z tego tytułu.</w:t>
      </w:r>
    </w:p>
    <w:p w:rsidR="00716C0C" w:rsidRPr="0069705B" w:rsidRDefault="00716C0C" w:rsidP="003D4E55">
      <w:pPr>
        <w:tabs>
          <w:tab w:val="left" w:pos="6345"/>
        </w:tabs>
        <w:spacing w:after="0"/>
        <w:jc w:val="center"/>
        <w:rPr>
          <w:rFonts w:ascii="Times New Roman" w:hAnsi="Times New Roman" w:cs="Times New Roman"/>
          <w:b/>
        </w:rPr>
      </w:pPr>
    </w:p>
    <w:p w:rsidR="009B2F84" w:rsidRPr="0069705B" w:rsidRDefault="009B2F84"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 6</w:t>
      </w:r>
    </w:p>
    <w:p w:rsidR="002407BD" w:rsidRPr="0069705B" w:rsidRDefault="002407BD"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OBOWIĄZKI WYKONAWCY</w:t>
      </w:r>
    </w:p>
    <w:p w:rsidR="009B2F84" w:rsidRPr="0069705B" w:rsidRDefault="009B2F84" w:rsidP="00E22B4E">
      <w:pPr>
        <w:pStyle w:val="Akapitzlist"/>
        <w:tabs>
          <w:tab w:val="left" w:pos="6345"/>
        </w:tabs>
        <w:spacing w:after="0"/>
        <w:ind w:left="0"/>
        <w:jc w:val="both"/>
        <w:rPr>
          <w:rFonts w:ascii="Times New Roman" w:hAnsi="Times New Roman"/>
        </w:rPr>
      </w:pPr>
      <w:r w:rsidRPr="0069705B">
        <w:rPr>
          <w:rFonts w:ascii="Times New Roman" w:hAnsi="Times New Roman"/>
        </w:rPr>
        <w:t>1. Do obowiązków Wykonawcy w ramach niniejszej Umowy należy w szczególności:</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kontrolowanie zgodności realizacji prac z zapisami umowy z Wykonawcami robót budowlanych,</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 xml:space="preserve">kontrolowanie zgodności realizacji inwestycji z dokumentacją przetargową oraz </w:t>
      </w:r>
      <w:r w:rsidRPr="0069705B">
        <w:rPr>
          <w:rFonts w:ascii="Times New Roman" w:hAnsi="Times New Roman" w:cs="Times New Roman"/>
        </w:rPr>
        <w:br/>
        <w:t>z harmonogramem rzeczowo-finansowym realizacji inwestycji,</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 xml:space="preserve">systematyczne monitorowanie i dokumentowanie postępów realizacji inwestycji zgodnie </w:t>
      </w:r>
      <w:r w:rsidRPr="0069705B">
        <w:rPr>
          <w:rFonts w:ascii="Times New Roman" w:hAnsi="Times New Roman" w:cs="Times New Roman"/>
        </w:rPr>
        <w:br/>
        <w:t>z dokumentami przetargowymi i z przyjętym harmonogramem rzeczowo-finansowym oraz informowanie Zamawiającego o wszelkich kwestiach, które mogą zagrażać zakończeniu projektu wraz z zaproponowaniem programów naprawczych,</w:t>
      </w:r>
    </w:p>
    <w:p w:rsidR="00E22B4E" w:rsidRPr="0069705B" w:rsidRDefault="00E22B4E" w:rsidP="00E22B4E">
      <w:pPr>
        <w:numPr>
          <w:ilvl w:val="0"/>
          <w:numId w:val="10"/>
        </w:numPr>
        <w:spacing w:after="0"/>
        <w:jc w:val="both"/>
        <w:rPr>
          <w:rFonts w:ascii="Times New Roman" w:hAnsi="Times New Roman" w:cs="Times New Roman"/>
          <w:color w:val="FF0000"/>
        </w:rPr>
      </w:pPr>
      <w:r w:rsidRPr="0069705B">
        <w:rPr>
          <w:rFonts w:ascii="Times New Roman" w:hAnsi="Times New Roman" w:cs="Times New Roman"/>
        </w:rPr>
        <w:t xml:space="preserve">sprawdzanie jakości wykonanych prac i wbudowanych wyrobów, a w szczególności zapobieganie zastosowaniu materiałów wadliwych i/lub niedopuszczonych do zastosowania, jak również </w:t>
      </w:r>
      <w:r w:rsidRPr="0069705B">
        <w:rPr>
          <w:rFonts w:ascii="Times New Roman" w:hAnsi="Times New Roman" w:cs="Times New Roman"/>
          <w:color w:val="000000"/>
        </w:rPr>
        <w:t>zatwierdzenie wszystkich urządzeń, wyrobów budowlanych, materiałów.</w:t>
      </w:r>
      <w:r w:rsidRPr="0069705B">
        <w:rPr>
          <w:rFonts w:ascii="Times New Roman" w:hAnsi="Times New Roman" w:cs="Times New Roman"/>
          <w:color w:val="FF0000"/>
        </w:rPr>
        <w:t xml:space="preserve"> </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żądanie od kierownika budowy dokonania poprawek bądź ponownego wykonania wadliwie wykonanych prac, a także wstrzymania dalszych prac w przypadku, gdy ich kontynuacja mogłaby wywołać zagrożenia,</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kontrolowanie i kompletowanie wymaganych certyfikatów i świadectw dla wyrobów budowlanych,</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kontrolowanie terminowości realizacji inwestycji,</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zapewnienie kompletności dokumentacji związanej z realizacją projektu, w tym w szczególności przekazywanych Zamawiającemu wymaganych odrębnymi przepisami świadectw, certyfikatów, atestów, oświadczeń, zgłoszeń itp.,</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sprawdzanie i dokonywanie odbiorów prac zanikających i/lub ulegających zakryciu oraz odbiorów częściowych, przy czym Inspektor nie może zaakceptować prac ulegających zakryciu bez akceptacji Zamawiającego,</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 xml:space="preserve">udział w naradach koordynacyjnych, problemowych i innych spotkaniach, które będą prowadzone w razie potrzeby, w terminach uzgodnionych z Zamawiającym i Wykonawcą prac budowlanych, a także przygotowywanie notatek i raportów </w:t>
      </w:r>
      <w:r w:rsidRPr="0069705B">
        <w:rPr>
          <w:rFonts w:ascii="Times New Roman" w:hAnsi="Times New Roman" w:cs="Times New Roman"/>
        </w:rPr>
        <w:br/>
        <w:t>w celu umożliwienia podejmowania decyzji, które wpływają na postęp realizacji zadania oraz inicjowanie i prowadzenie takich spotkań,</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nadzór nad zapewnieniem bezpieczeństwa i przestrzeganiem przepisów przeciwpożarowych oraz bezpieczeństwa i higieny pracy przez wszystkich uczestników procesu realizacji projektu,</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 xml:space="preserve">uczestniczenie w próbach i odbiorach technicznych urządzeń oraz </w:t>
      </w:r>
      <w:r w:rsidRPr="0069705B">
        <w:rPr>
          <w:rFonts w:ascii="Times New Roman" w:hAnsi="Times New Roman" w:cs="Times New Roman"/>
          <w:color w:val="000000"/>
        </w:rPr>
        <w:t>archiwizacja wszystkich protokołów, prób i badań przeprowadzanych w trakcie realizacji inwestycji,</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potwierdzanie faktycznie wykonanych prac oraz przygotowanie dokumentów do odbioru końcowego,</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stwierdzenie zakończenia prac budowlanych,</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sprawdzenie kompletności oraz prawidłowości dokumentów odbiorowych, w tym dokumentacji powykonawczej,</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 xml:space="preserve">egzekwowanie usunięcia przez Wykonawcę prac budowlanych usterek stwierdzonych </w:t>
      </w:r>
      <w:r w:rsidRPr="0069705B">
        <w:rPr>
          <w:rFonts w:ascii="Times New Roman" w:hAnsi="Times New Roman" w:cs="Times New Roman"/>
        </w:rPr>
        <w:br/>
        <w:t>w trakcie odbiorów,</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bieżące rozwiązywanie problemów technicznych,</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 xml:space="preserve">udzielanie konsultacji i doradztwa technicznego Zamawiającemu, czynne uczestniczenie we wszelkich kontrolach, jakim zostanie poddany Zamawiający w obszarze realizacji inwestycji oraz egzekwowanie realizacji zaleceń, usunięcia  uchybień ujawnionych podczas kontroli, </w:t>
      </w:r>
      <w:r w:rsidRPr="0069705B">
        <w:rPr>
          <w:rFonts w:ascii="Times New Roman" w:hAnsi="Times New Roman" w:cs="Times New Roman"/>
        </w:rPr>
        <w:br/>
        <w:t>a także udzielanie wyjaśnień,</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weryfikacja przy udziale Zamawiającego stanu faktycznego i dokumentacji,</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udział w odbiorach częściowych i końcowych zadania, po zrealizowaniu całego zakresu zamówienia objętego umową,</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niezwłoczne informowanie Zamawiającego o wszystkich problemach, zagrożeniach i ryzyku przy realizacji zadania,</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realizacja zamówienia przy zachowaniu należytej staranności i zgodnie z najlepszą praktyką zawodową, w sposób gwarantujący spełnienie warunków prawa budowlanego, właściwych przepisów bhp i ppoż.,</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udział w przeglądach technicznych w okresie gwarancji i rękojmi,</w:t>
      </w:r>
    </w:p>
    <w:p w:rsidR="00E22B4E" w:rsidRPr="0069705B" w:rsidRDefault="00E22B4E" w:rsidP="00E22B4E">
      <w:pPr>
        <w:numPr>
          <w:ilvl w:val="0"/>
          <w:numId w:val="10"/>
        </w:numPr>
        <w:spacing w:after="0"/>
        <w:jc w:val="both"/>
        <w:rPr>
          <w:rFonts w:ascii="Times New Roman" w:hAnsi="Times New Roman" w:cs="Times New Roman"/>
        </w:rPr>
      </w:pPr>
      <w:r w:rsidRPr="0069705B">
        <w:rPr>
          <w:rFonts w:ascii="Times New Roman" w:hAnsi="Times New Roman" w:cs="Times New Roman"/>
        </w:rPr>
        <w:t>bieżąca współpraca z Zamawiającym.</w:t>
      </w:r>
    </w:p>
    <w:p w:rsidR="009B2F84" w:rsidRPr="0069705B" w:rsidRDefault="009B2F84" w:rsidP="00A765B2">
      <w:pPr>
        <w:tabs>
          <w:tab w:val="left" w:pos="6345"/>
        </w:tabs>
        <w:spacing w:after="0"/>
        <w:jc w:val="both"/>
        <w:rPr>
          <w:rFonts w:ascii="Times New Roman" w:hAnsi="Times New Roman" w:cs="Times New Roman"/>
        </w:rPr>
      </w:pPr>
    </w:p>
    <w:p w:rsidR="009B2F84" w:rsidRPr="0069705B" w:rsidRDefault="009B2F84"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 7</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1. Wykonawca zobowiązuje się zawiadamiać Zamawiającego niezwłocznie o zaistniałych na budowach nieprawidłowościach. </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2. Wykonawca jest zobowiązany do informowania Zamawiającego o niezbędności wykonania robót koniecznych lub zamiennych nieuwzględnionych w umowie na wykonanie robót budowlanych, zawartej pomiędzy Zamawiającym a Wykonawcą robót, bądź o konieczności zrezygnowania z określonych robót, jeżeli jest to niezbędne i zgodne z treścią umowy, jaką Zamawiający zawarł z Wykonawcą robót i obowiązującymi przepisami wykonania przedmiotu umowy. </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3. Zlecenie przez Inspektora Nadzoru wykonania robót zamiennych, koniecznych </w:t>
      </w:r>
      <w:r w:rsidR="005029F4" w:rsidRPr="0069705B">
        <w:rPr>
          <w:rFonts w:ascii="Times New Roman" w:hAnsi="Times New Roman"/>
        </w:rPr>
        <w:br/>
      </w:r>
      <w:r w:rsidRPr="0069705B">
        <w:rPr>
          <w:rFonts w:ascii="Times New Roman" w:hAnsi="Times New Roman"/>
        </w:rPr>
        <w:t xml:space="preserve">a nieuwzględnionych w umowie z Wykonawcą robót możliwe jest tylko w przypadku wcześniejszego uzgodnienia z Zamawiającym zakresu oraz wartości przedmiotowych robót. </w:t>
      </w:r>
    </w:p>
    <w:p w:rsidR="009B2F84" w:rsidRPr="0069705B" w:rsidRDefault="009B2F84" w:rsidP="003D4E55">
      <w:pPr>
        <w:pStyle w:val="Akapitzlist"/>
        <w:tabs>
          <w:tab w:val="left" w:pos="6345"/>
        </w:tabs>
        <w:spacing w:after="0"/>
        <w:ind w:left="357"/>
        <w:jc w:val="both"/>
        <w:rPr>
          <w:rFonts w:ascii="Times New Roman" w:hAnsi="Times New Roman"/>
        </w:rPr>
      </w:pPr>
    </w:p>
    <w:p w:rsidR="009B2F84" w:rsidRPr="0069705B" w:rsidRDefault="009B2F84"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 8</w:t>
      </w:r>
    </w:p>
    <w:p w:rsidR="00DC05B1" w:rsidRPr="0069705B" w:rsidRDefault="00DC05B1"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WYNAGRODZENIE ORAZ WARUNKI PŁATNOŚCI</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1. Strony ustalają, że obowiązującą ich formą wynagrodzenia, zgodnie z treścią złożonej przez Wykonawcę oferty, jest wynagrodzenie ryczałtowe z zastrzeżeniami wynikającymi z zapytania ofertowego oraz zapisów  § 8 i § 12 niniejszej umowy. </w:t>
      </w:r>
      <w:r w:rsidRPr="0069705B">
        <w:rPr>
          <w:rFonts w:ascii="Times New Roman" w:hAnsi="Times New Roman"/>
        </w:rPr>
        <w:tab/>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2. Wartość wynagrodzenia Wykonawcy za wykonanie przedmiotu Umowy, o którym mowa w § 1 ust. 1 wynosi:  </w:t>
      </w:r>
      <w:r w:rsidRPr="0069705B">
        <w:rPr>
          <w:rFonts w:ascii="Times New Roman" w:hAnsi="Times New Roman"/>
          <w:b/>
        </w:rPr>
        <w:t>netto:  ……………zł  (słownie: ………………… złotych</w:t>
      </w:r>
      <w:r w:rsidR="00E96DA7" w:rsidRPr="0069705B">
        <w:rPr>
          <w:rFonts w:ascii="Times New Roman" w:hAnsi="Times New Roman"/>
          <w:b/>
        </w:rPr>
        <w:t>)</w:t>
      </w:r>
      <w:r w:rsidRPr="0069705B">
        <w:rPr>
          <w:rFonts w:ascii="Times New Roman" w:hAnsi="Times New Roman"/>
          <w:b/>
        </w:rPr>
        <w:t xml:space="preserve">, brutto: …………..zł </w:t>
      </w:r>
      <w:r w:rsidR="00E96DA7" w:rsidRPr="0069705B">
        <w:rPr>
          <w:rFonts w:ascii="Times New Roman" w:hAnsi="Times New Roman"/>
          <w:b/>
        </w:rPr>
        <w:t>(</w:t>
      </w:r>
      <w:r w:rsidR="00026D08" w:rsidRPr="0069705B">
        <w:rPr>
          <w:rFonts w:ascii="Times New Roman" w:hAnsi="Times New Roman"/>
          <w:b/>
        </w:rPr>
        <w:t>słownie: …………………… złotych), p</w:t>
      </w:r>
      <w:r w:rsidR="008C6F21" w:rsidRPr="0069705B">
        <w:rPr>
          <w:rFonts w:ascii="Times New Roman" w:hAnsi="Times New Roman"/>
          <w:b/>
        </w:rPr>
        <w:t>odatek VAT………………………</w:t>
      </w:r>
      <w:r w:rsidR="00026D08" w:rsidRPr="0069705B">
        <w:rPr>
          <w:rFonts w:ascii="Times New Roman" w:hAnsi="Times New Roman"/>
          <w:b/>
        </w:rPr>
        <w:t>….</w:t>
      </w:r>
      <w:r w:rsidR="008C6F21" w:rsidRPr="0069705B">
        <w:rPr>
          <w:rFonts w:ascii="Times New Roman" w:hAnsi="Times New Roman"/>
          <w:b/>
        </w:rPr>
        <w:t>………</w:t>
      </w:r>
      <w:r w:rsidR="00026D08" w:rsidRPr="0069705B">
        <w:rPr>
          <w:rFonts w:ascii="Times New Roman" w:hAnsi="Times New Roman"/>
          <w:b/>
        </w:rPr>
        <w:t>…..</w:t>
      </w:r>
      <w:r w:rsidRPr="0069705B">
        <w:rPr>
          <w:rFonts w:ascii="Times New Roman" w:hAnsi="Times New Roman"/>
          <w:b/>
        </w:rPr>
        <w:t xml:space="preserve"> PLN</w:t>
      </w:r>
      <w:r w:rsidR="00026D08" w:rsidRPr="0069705B">
        <w:rPr>
          <w:rFonts w:ascii="Times New Roman" w:hAnsi="Times New Roman"/>
          <w:b/>
        </w:rPr>
        <w:t xml:space="preserve">  (</w:t>
      </w:r>
      <w:r w:rsidR="004A2C65" w:rsidRPr="0069705B">
        <w:rPr>
          <w:rFonts w:ascii="Times New Roman" w:hAnsi="Times New Roman"/>
          <w:b/>
        </w:rPr>
        <w:t>słownie: …………………… złotych).</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3. </w:t>
      </w:r>
      <w:r w:rsidR="00CC0CDA" w:rsidRPr="0069705B">
        <w:rPr>
          <w:rFonts w:ascii="Times New Roman" w:hAnsi="Times New Roman"/>
        </w:rPr>
        <w:t xml:space="preserve">Zapłata wynagrodzenia za wykonanie Umowy nastąpi w częściach na podstawie faktur, których podstawą wystawienia </w:t>
      </w:r>
      <w:r w:rsidR="00CC0CDA" w:rsidRPr="0069705B">
        <w:rPr>
          <w:rFonts w:ascii="Times New Roman" w:hAnsi="Times New Roman"/>
          <w:color w:val="000000" w:themeColor="text1"/>
        </w:rPr>
        <w:t xml:space="preserve">są </w:t>
      </w:r>
      <w:r w:rsidR="00CC0CDA" w:rsidRPr="0069705B">
        <w:rPr>
          <w:rFonts w:ascii="Times New Roman" w:hAnsi="Times New Roman"/>
          <w:b/>
          <w:color w:val="000000" w:themeColor="text1"/>
        </w:rPr>
        <w:t>protokoły odbioru częściowego oraz protokoły odbioru końcowego</w:t>
      </w:r>
      <w:r w:rsidR="00CC0CDA" w:rsidRPr="0069705B">
        <w:rPr>
          <w:rFonts w:ascii="Times New Roman" w:hAnsi="Times New Roman"/>
          <w:color w:val="000000" w:themeColor="text1"/>
        </w:rPr>
        <w:t xml:space="preserve">  podpisane przez uczestników procesu inwestycyjnego</w:t>
      </w:r>
      <w:r w:rsidR="00CC0CDA" w:rsidRPr="0069705B">
        <w:rPr>
          <w:rFonts w:ascii="Times New Roman" w:hAnsi="Times New Roman"/>
        </w:rPr>
        <w:t xml:space="preserve">. </w:t>
      </w:r>
    </w:p>
    <w:p w:rsidR="00CC0CDA" w:rsidRPr="0069705B" w:rsidRDefault="00CC0CDA" w:rsidP="00CC0CDA">
      <w:pPr>
        <w:pStyle w:val="Akapitzlist"/>
        <w:tabs>
          <w:tab w:val="left" w:pos="6345"/>
        </w:tabs>
        <w:spacing w:after="0"/>
        <w:ind w:left="0"/>
        <w:jc w:val="both"/>
        <w:rPr>
          <w:rFonts w:ascii="Times New Roman" w:hAnsi="Times New Roman"/>
        </w:rPr>
      </w:pPr>
      <w:r w:rsidRPr="0069705B">
        <w:rPr>
          <w:rFonts w:ascii="Times New Roman" w:hAnsi="Times New Roman"/>
        </w:rPr>
        <w:t>4. Wypłata wynagrodzenia za wykonane czynności nadzoru inwestorskiego nastąpi proporcjonalnie do wartości wykonywanych robót budowlanych. Wynagrodzenie wylicza się w ten sposób, że oblicza się procent jaki stanowi kwota brutto wykazana na fakturze Wykonawcy robót budowlanych, wystawionej za daną część zrealizowanych robót, do określonej w umowie na robotę budowlaną całkowitej wartości wynagrodzenia brutto, a następnie przez wyliczony procent mnoży się wynagrodzenie brutto ustalone za wykonanie przedmiotu niniejszej Umowy określone w §8 ust. 2.</w:t>
      </w:r>
    </w:p>
    <w:p w:rsidR="00CC0CDA" w:rsidRPr="0069705B" w:rsidRDefault="00CC0CDA" w:rsidP="00CC0CDA">
      <w:pPr>
        <w:pStyle w:val="Akapitzlist"/>
        <w:tabs>
          <w:tab w:val="left" w:pos="6345"/>
        </w:tabs>
        <w:spacing w:after="0"/>
        <w:ind w:left="0"/>
        <w:jc w:val="both"/>
        <w:rPr>
          <w:rFonts w:ascii="Times New Roman" w:hAnsi="Times New Roman"/>
        </w:rPr>
      </w:pPr>
      <w:r w:rsidRPr="0069705B">
        <w:rPr>
          <w:rFonts w:ascii="Times New Roman" w:hAnsi="Times New Roman"/>
        </w:rPr>
        <w:t xml:space="preserve">5. Zamawiający dopuszcza zmiany wynagrodzenia w przypadkach określonych w § 12 niniejszej Umowy. </w:t>
      </w:r>
    </w:p>
    <w:p w:rsidR="00CC0CDA" w:rsidRPr="0069705B" w:rsidRDefault="00CC0CDA" w:rsidP="00CC0CDA">
      <w:pPr>
        <w:pStyle w:val="Akapitzlist"/>
        <w:tabs>
          <w:tab w:val="left" w:pos="6345"/>
        </w:tabs>
        <w:spacing w:after="0"/>
        <w:ind w:left="0"/>
        <w:jc w:val="both"/>
        <w:rPr>
          <w:rFonts w:ascii="Times New Roman" w:hAnsi="Times New Roman"/>
        </w:rPr>
      </w:pPr>
      <w:r w:rsidRPr="0069705B">
        <w:rPr>
          <w:rFonts w:ascii="Times New Roman" w:hAnsi="Times New Roman"/>
        </w:rPr>
        <w:t xml:space="preserve">6. Wynagrodzenie Wykonawcy za wykonanie przedmiotu Umowy będzie rozliczane w częściach, na podstawie faktury wystawionej przez Wykonawcę. Podstawą do zatwierdzenia faktury częściowej będzie bezusterkowy protokół odbioru częściowego robót nadzorowanych, a podstawą do zatwierdzenia faktury końcowej bezusterkowy protokół odbioru końcowego nadzorowanych robót. </w:t>
      </w:r>
    </w:p>
    <w:p w:rsidR="00CC0CDA" w:rsidRPr="0069705B" w:rsidRDefault="00CC0CDA" w:rsidP="00CC0CDA">
      <w:pPr>
        <w:pStyle w:val="Akapitzlist"/>
        <w:spacing w:after="0"/>
        <w:ind w:left="0"/>
        <w:jc w:val="both"/>
        <w:rPr>
          <w:rFonts w:ascii="Times New Roman" w:eastAsia="Times New Roman" w:hAnsi="Times New Roman"/>
          <w:u w:val="single"/>
          <w:lang w:eastAsia="pl-PL"/>
        </w:rPr>
      </w:pPr>
      <w:r w:rsidRPr="0069705B">
        <w:rPr>
          <w:rFonts w:ascii="Times New Roman" w:eastAsia="Times New Roman" w:hAnsi="Times New Roman"/>
          <w:u w:val="single"/>
          <w:lang w:eastAsia="pl-PL"/>
        </w:rPr>
        <w:t>Suma faktur częściowych nie może przekroczyć 80% wynagrodzenia umownego brutto.</w:t>
      </w:r>
    </w:p>
    <w:p w:rsidR="00CC0CDA" w:rsidRPr="0069705B" w:rsidRDefault="00CC0CDA" w:rsidP="00CC0CDA">
      <w:pPr>
        <w:pStyle w:val="Akapitzlist"/>
        <w:tabs>
          <w:tab w:val="left" w:pos="6345"/>
        </w:tabs>
        <w:spacing w:after="0"/>
        <w:ind w:left="0"/>
        <w:jc w:val="both"/>
        <w:rPr>
          <w:rFonts w:ascii="Times New Roman" w:hAnsi="Times New Roman"/>
        </w:rPr>
      </w:pPr>
      <w:r w:rsidRPr="0069705B">
        <w:rPr>
          <w:rFonts w:ascii="Times New Roman" w:hAnsi="Times New Roman"/>
        </w:rPr>
        <w:t xml:space="preserve">7. Wykonawca zobowiązany jest wystawić fakturę zgodnie z przepisami prawa, a ponadto podać na niej numer niniejszej Umowy. Zamawiający zastrzega sobie prawo do żądania, aby forma i treść faktury wystawionej przez Wykonawcę odpowiadała wymaganiom instytucji współfinansujących inwestycję. </w:t>
      </w:r>
    </w:p>
    <w:p w:rsidR="00CC0CDA" w:rsidRPr="0069705B" w:rsidRDefault="00CC0CDA" w:rsidP="00CC0CDA">
      <w:pPr>
        <w:pStyle w:val="Akapitzlist"/>
        <w:tabs>
          <w:tab w:val="left" w:pos="6345"/>
        </w:tabs>
        <w:spacing w:after="0"/>
        <w:ind w:left="0"/>
        <w:jc w:val="both"/>
        <w:rPr>
          <w:rFonts w:ascii="Times New Roman" w:hAnsi="Times New Roman"/>
        </w:rPr>
      </w:pPr>
      <w:r w:rsidRPr="0069705B">
        <w:rPr>
          <w:rFonts w:ascii="Times New Roman" w:hAnsi="Times New Roman"/>
        </w:rPr>
        <w:t xml:space="preserve">8. Faktura zostanie zrealizowania w terminie do 30 dni od dnia jej przedłożenia Zamawiającemu, z zastrzeżeniem ust. 3. </w:t>
      </w:r>
    </w:p>
    <w:p w:rsidR="00CC0CDA" w:rsidRPr="0069705B" w:rsidRDefault="00CC0CDA" w:rsidP="00CC0CDA">
      <w:pPr>
        <w:pStyle w:val="Akapitzlist"/>
        <w:tabs>
          <w:tab w:val="left" w:pos="6345"/>
        </w:tabs>
        <w:spacing w:after="0"/>
        <w:ind w:left="0"/>
        <w:jc w:val="both"/>
        <w:rPr>
          <w:rFonts w:ascii="Times New Roman" w:hAnsi="Times New Roman"/>
        </w:rPr>
      </w:pPr>
      <w:r w:rsidRPr="0069705B">
        <w:rPr>
          <w:rFonts w:ascii="Times New Roman" w:hAnsi="Times New Roman"/>
        </w:rPr>
        <w:t xml:space="preserve">9. Przedłożona przez Wykonawcę faktura zostanie zrealizowana przez Zamawiającego przelewem na rachunek bankowy Wykonawcy w </w:t>
      </w:r>
      <w:r w:rsidRPr="0069705B">
        <w:rPr>
          <w:rFonts w:ascii="Times New Roman" w:hAnsi="Times New Roman"/>
          <w:b/>
        </w:rPr>
        <w:t>Bank ……………. nr …………………</w:t>
      </w:r>
      <w:r w:rsidRPr="0069705B">
        <w:rPr>
          <w:rFonts w:ascii="Times New Roman" w:hAnsi="Times New Roman"/>
        </w:rPr>
        <w:t xml:space="preserve">,  przy czym za datę zapłaty faktury uznaje się dzień obciążenia konta Zamawiającego.  </w:t>
      </w:r>
    </w:p>
    <w:p w:rsidR="009B2F84" w:rsidRPr="0069705B" w:rsidRDefault="009B2F84" w:rsidP="003D4E55">
      <w:pPr>
        <w:tabs>
          <w:tab w:val="left" w:pos="6345"/>
        </w:tabs>
        <w:spacing w:after="0"/>
        <w:jc w:val="both"/>
        <w:rPr>
          <w:rFonts w:ascii="Times New Roman" w:hAnsi="Times New Roman" w:cs="Times New Roman"/>
        </w:rPr>
      </w:pPr>
    </w:p>
    <w:p w:rsidR="009B2F84" w:rsidRPr="0069705B" w:rsidRDefault="009B2F84"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 9</w:t>
      </w:r>
    </w:p>
    <w:p w:rsidR="000B2368" w:rsidRPr="0069705B" w:rsidRDefault="000B2368"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ODPOWIEDZIALNOŚĆ Z TYTUŁU NIEWYKONANIA</w:t>
      </w:r>
    </w:p>
    <w:p w:rsidR="000B2368" w:rsidRPr="0069705B" w:rsidRDefault="000B2368"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LUB NIENALEŻYTEGO WYKONANIA UMOWY</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1. Jeżeli Wykonawca wykonuje przedmiot Umowy w sposób wadliwy albo sprzeczny z niniejszą Umową, Zamawiający może wezwać go do zmiany sposobu wykonania i wyznaczyć mu w tym celu odpowiedni termin. Po bezskutecznym upływie wyznaczonego terminu Zamawiający może od Umowy odstąpić w całości lub w części.</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2. Odstąpienie od Umowy przez Zamawiającego powinno nastąpić w ciągu 14 dni od daty bezskutecznego upływu terminu, o którym mowa w ust. 1, w formie pisemnej i powinno zawierać uzasadnienie.</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3. Strony zgodnie oświadczają, że odstąpienie od Umowy nie wywołuje skutków, o których mowa w art. 395 § 2 kodeksu cywilnego.</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4. Niezależnie od postanowień ust. 1 Zamawiający może odstąpić od Umowy w razie wystąpienia istotnej zmiany okoliczności powodującej, że wykonanie Umowy nie leży w interesie Zamawiającego, czego nie można było przewidzieć w chwili zawarcia Umowy. W takiej sytuacji Zamawiający może odstąpić od Umowy w terminie miesiąca od powzięcia wiadomości o powyższych okolicznościach, a Wykonawca może żądać jedynie wynagrodzenia należnego mu z tytułu wykonania części Umowy.</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5. Rozwiązanie Umowy może nastąpić:</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1) w związku z wystąpieniem niezależnych od Stron okoliczności, uniemożliwiających dalsze wykonywanie zawartych w Umowie postanowień,</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2) w trybie natychmiastowym poprzez wypowiedzenie Umowy przez Zamawiającego ze skutkiem natychmiastowym, gdy Wykonawca nie wywiązuje się z treści niniejszej Umowy – wówczas wynagrodzenie Wykonawcy nie przysługuje. </w:t>
      </w:r>
    </w:p>
    <w:p w:rsidR="000D1D0A" w:rsidRPr="0069705B" w:rsidRDefault="000D1D0A" w:rsidP="002731FD">
      <w:pPr>
        <w:tabs>
          <w:tab w:val="left" w:pos="6345"/>
        </w:tabs>
        <w:spacing w:after="0"/>
        <w:rPr>
          <w:rFonts w:ascii="Times New Roman" w:hAnsi="Times New Roman" w:cs="Times New Roman"/>
          <w:b/>
        </w:rPr>
      </w:pPr>
    </w:p>
    <w:p w:rsidR="009B2F84" w:rsidRPr="0069705B" w:rsidRDefault="009B2F84"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 10</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1. Wykonawca jest odpowiedzialny za szkody poniesione przez Zamawiającego wskutek niewykonania albo nienależytego wykonania obowiązków wynikających z niniejszej Umowy.</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2. W przypadku niewłaściwego i nieterminowego wywiązywania się z obowiązków wynikających z niniejszej Umowy Wykonawca zapłaci na żądanie Zamawiającego karę umowną w wysokości </w:t>
      </w:r>
      <w:r w:rsidR="002731FD" w:rsidRPr="0069705B">
        <w:rPr>
          <w:rFonts w:ascii="Times New Roman" w:hAnsi="Times New Roman"/>
        </w:rPr>
        <w:t>10</w:t>
      </w:r>
      <w:r w:rsidRPr="0069705B">
        <w:rPr>
          <w:rFonts w:ascii="Times New Roman" w:hAnsi="Times New Roman"/>
        </w:rPr>
        <w:t>0,00 zł netto za każdy dzień zwłoki w prawidłowym wykonaniu obowiązków.</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3. Na żądanie Zamawiającego Wykonawca zapłaci Zamawiającemu karę umowną w wysokości 10% całkowitego wynagrodzenia określonego w § 8 ust. 2 w przypadku odstąpienia od Umowy przez Zamawiającego z przyczyn leżących po stronie Wykonawcy lub wypowiedzenia przez Zamawiającego Umowy z przyczyn leżących po stronie Wykonawcy.</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4.Na żądanie Zamawiającego Wykonawca zapłaci Zamawiającemu karę umowną w wysokości 10% całkowitego wynagrodzenia określonego w § 8 ust. 2 w przypadku odstąpienia od Umowy przez Wykonawcę z przyczyn leżących po stronie Wykonawcy lub wypowiedzenia przez Wykonawcę Umowy z przyczyn leżących po stronie Wykonawcy.</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5. Naliczone Wykonawcy kary umowne mogą być potrącane z wynagrodzenia Wykonawcy</w:t>
      </w:r>
      <w:r w:rsidRPr="0069705B">
        <w:rPr>
          <w:rFonts w:ascii="Times New Roman" w:hAnsi="Times New Roman"/>
          <w:b/>
        </w:rPr>
        <w:t>.</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6. Wykonawcy przysługuje żądanie zapłaty od Zamawiającego kary umownej w wysokości 10% wynagrodzenia całkowitego określonego w § 8 ust. 2 w przypadku bezpodstawnego odstąpienia przez Zamawiającego od Umowy.</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7. Stronom przysługuje prawo dochodzenia na zasadach ogólnych odszkodowania przewyższającego wysokość zastrzeżonych kar umownych do wysokości rzeczywiście poniesionej szkody.</w:t>
      </w:r>
    </w:p>
    <w:p w:rsidR="009B2F84" w:rsidRPr="0069705B" w:rsidRDefault="009B2F84" w:rsidP="003D4E55">
      <w:pPr>
        <w:pStyle w:val="Akapitzlist"/>
        <w:tabs>
          <w:tab w:val="left" w:pos="6345"/>
        </w:tabs>
        <w:spacing w:after="0"/>
        <w:ind w:left="0"/>
        <w:jc w:val="both"/>
        <w:rPr>
          <w:rFonts w:ascii="Times New Roman" w:hAnsi="Times New Roman"/>
        </w:rPr>
      </w:pPr>
    </w:p>
    <w:p w:rsidR="009B2F84" w:rsidRPr="0069705B" w:rsidRDefault="009B2F84"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 11</w:t>
      </w:r>
    </w:p>
    <w:p w:rsidR="003B5C5E" w:rsidRPr="0069705B" w:rsidRDefault="003B5C5E"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OSOBY DO KONTAKTÓW</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1. Osobą uprawnioną do kontaktów w zakresie realizacji obowiązków umownych ze strony Zamawiającego będzie: </w:t>
      </w:r>
      <w:r w:rsidR="002731FD" w:rsidRPr="0069705B">
        <w:rPr>
          <w:rFonts w:ascii="Times New Roman" w:hAnsi="Times New Roman"/>
          <w:b/>
        </w:rPr>
        <w:t xml:space="preserve">Pan/Pani ……………. tel. …………….,  e-mail: </w:t>
      </w:r>
      <w:r w:rsidR="002731FD" w:rsidRPr="0069705B">
        <w:rPr>
          <w:rFonts w:ascii="Times New Roman" w:hAnsi="Times New Roman"/>
        </w:rPr>
        <w:t>…………………………</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2. Osobą uprawnioną do kontaktów z Zamawiającym w sprawach wykonania niniejszej Umowy ze strony Wykonawcy będzie: </w:t>
      </w:r>
      <w:r w:rsidRPr="0069705B">
        <w:rPr>
          <w:rFonts w:ascii="Times New Roman" w:hAnsi="Times New Roman"/>
          <w:b/>
        </w:rPr>
        <w:t>Pan</w:t>
      </w:r>
      <w:r w:rsidR="002731FD" w:rsidRPr="0069705B">
        <w:rPr>
          <w:rFonts w:ascii="Times New Roman" w:hAnsi="Times New Roman"/>
          <w:b/>
        </w:rPr>
        <w:t>/Pani</w:t>
      </w:r>
      <w:r w:rsidRPr="0069705B">
        <w:rPr>
          <w:rFonts w:ascii="Times New Roman" w:hAnsi="Times New Roman"/>
          <w:b/>
        </w:rPr>
        <w:t xml:space="preserve"> ……………. tel. …………….,  e-mail: </w:t>
      </w:r>
      <w:r w:rsidR="003B5C5E" w:rsidRPr="0069705B">
        <w:rPr>
          <w:rFonts w:ascii="Times New Roman" w:hAnsi="Times New Roman"/>
        </w:rPr>
        <w:t>…………………………</w:t>
      </w:r>
    </w:p>
    <w:p w:rsidR="002938F0" w:rsidRPr="0069705B" w:rsidRDefault="009B2F84" w:rsidP="007E6430">
      <w:pPr>
        <w:pStyle w:val="Akapitzlist"/>
        <w:tabs>
          <w:tab w:val="left" w:pos="6345"/>
        </w:tabs>
        <w:spacing w:after="0"/>
        <w:ind w:left="357"/>
        <w:jc w:val="both"/>
        <w:rPr>
          <w:rFonts w:ascii="Times New Roman" w:hAnsi="Times New Roman"/>
          <w:b/>
        </w:rPr>
      </w:pPr>
      <w:r w:rsidRPr="0069705B">
        <w:rPr>
          <w:rFonts w:ascii="Times New Roman" w:hAnsi="Times New Roman"/>
          <w:b/>
        </w:rPr>
        <w:t xml:space="preserve">           </w:t>
      </w:r>
    </w:p>
    <w:p w:rsidR="009B2F84" w:rsidRPr="0069705B" w:rsidRDefault="009B2F84"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 12</w:t>
      </w:r>
    </w:p>
    <w:p w:rsidR="002938F0" w:rsidRPr="0069705B" w:rsidRDefault="002938F0"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POSTANOWIENIA KOŃCOWE</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1. Zamawiający przewiduje możliwość wprowadzenia istotnych zmian postanowień zawartych w Umowie w stosunku do treści oferty, na podstawie której dokonano wyboru Wykonawcy, w przypadku wystąpienia co najmniej jednej z okoliczności wymienionych poniżej, z uwzględnieniem wnioskowanych warunków ich wprowadzenia. Wszystkie poniższe postanowienia stanowią katalog zmian, na które Zamawiający może wyrazić zgodę. Nie stanowią jednocześnie zobowiązania do wyrażenia takiej zgody. </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2. Zamawiający dopuszcza zmiany postanowień umowy w stosunku do treści oferty, na podstawie której dokonano wyboru Wykonawcy w następującym zakresie: </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1) Zmiany osób przewidzianych do realizacji przedmiotu Umowy wymienionych w ofercie Wykonawcy. Zamawiający może zażądać od Wykonawcy zmiany osób przewidzianych do realizacji przedmiotu Umowy wymienionych w ofercie Wykonawcy, jeżeli uzna, że dotychczasowe osoby nie wykonują swoich obowiązków wynikających z Umowy. </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W przypadku zmiany osób przewidzianych do realizacji przedmiotu Umowy wymienionych w ofercie, nowe osoby muszą spełniać wymagania określone wobec personelu w zapytaniu ofertowym.   </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2) Wynagrodzenia, w przypadku urzędowej zmiany stawki podatku od towarów i usług (podatku VAT), </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3) Zmiany treści Umowy: </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a) w przypadku zmian korygujących oczywiste omyłki pisarskie lub błędy rachunkowe, </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b) w przypadku zmian polegających na doprecyzowaniu poszczególnych zapisów Umowy, mających na celu wyjaśnienie wątpliwości treści Umowy, jeśli będzie ona budziła wątpliwości interpretacyjne między stronami, </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c) w przypadku uchwalenia lub zmiany obowiązujących przepisów, których uchwalenie lub zmiana nastąpiły po dniu zawarcia Umowy, a z których treści wynika konieczność lub zasadność wprowadzenia zmian Umowy,</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4) Zmian Umowy w przypadku zaistnienia innej istotnej zmiany okoliczności powodującej, że wykonanie Umowy bez dokonania jej zmian nie leży w interesie publicznym, czego nie można było przewidzieć na etapie zawierania Umowy,</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5) Zmian Umowy w przypadku innych okoliczności, których wystąpienia nie można było przewidzieć w chwili zawarcia Umowy,</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 xml:space="preserve">6) Zmian Umowy z powodu okoliczności siły wyższej, np. wystąpienia zdarzenia losowego wywołanego przez czynniki zewnętrzne, którego nie można było przewidzieć w szczególności zagrażającego bezpośrednio życiu lub zdrowiu ludzi lub grożącego powstaniem szkody w znacznych rozmiarach,  </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7) Zmian Umowy w przypadku konieczności zmiany osób odpowiedzialnych za realizację niniejszej Umowy, zarówno ze strony Zamawiającego, jak i Wykonawcy pod warunkiem, że osoby zaproponowane będą posiadały takie same kwalifikacje jak osoby wskazane w Umowie,</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3. Wszelkie zmiany niniejszej Umowy wymagają aneksu w formie pisemnej pod rygorem nieważności.</w:t>
      </w:r>
    </w:p>
    <w:p w:rsidR="009B2F84" w:rsidRPr="0069705B" w:rsidRDefault="009B2F84" w:rsidP="003D4E55">
      <w:pPr>
        <w:pStyle w:val="Akapitzlist"/>
        <w:tabs>
          <w:tab w:val="left" w:pos="6345"/>
        </w:tabs>
        <w:spacing w:after="0"/>
        <w:jc w:val="both"/>
        <w:rPr>
          <w:rFonts w:ascii="Times New Roman" w:hAnsi="Times New Roman"/>
        </w:rPr>
      </w:pPr>
    </w:p>
    <w:p w:rsidR="009B2F84" w:rsidRPr="0069705B" w:rsidRDefault="009B2F84"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 13</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1. W sprawach nieuregulowanych niniejszą Umową mają zast</w:t>
      </w:r>
      <w:r w:rsidR="00324C1E" w:rsidRPr="0069705B">
        <w:rPr>
          <w:rFonts w:ascii="Times New Roman" w:hAnsi="Times New Roman"/>
        </w:rPr>
        <w:t xml:space="preserve">osowanie odpowiednie przepisy: </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1) Ustawy z dnia 23 kwietnia 1964 r. Kodeks cywilny (tj. Dz. U. z 201</w:t>
      </w:r>
      <w:r w:rsidR="0014792B" w:rsidRPr="0069705B">
        <w:rPr>
          <w:rFonts w:ascii="Times New Roman" w:hAnsi="Times New Roman"/>
        </w:rPr>
        <w:t>9 r. poz. 1145</w:t>
      </w:r>
      <w:r w:rsidRPr="0069705B">
        <w:rPr>
          <w:rFonts w:ascii="Times New Roman" w:hAnsi="Times New Roman"/>
        </w:rPr>
        <w:t xml:space="preserve"> z późn. zm.) – w Umowie kodeks cywilny lub k.c.,</w:t>
      </w:r>
    </w:p>
    <w:p w:rsidR="009B2F84" w:rsidRPr="0069705B" w:rsidRDefault="009B2F84" w:rsidP="003D4E55">
      <w:pPr>
        <w:pStyle w:val="Akapitzlist"/>
        <w:tabs>
          <w:tab w:val="left" w:pos="6345"/>
        </w:tabs>
        <w:spacing w:after="0"/>
        <w:ind w:left="0"/>
        <w:jc w:val="both"/>
        <w:rPr>
          <w:rFonts w:ascii="Times New Roman" w:hAnsi="Times New Roman"/>
        </w:rPr>
      </w:pPr>
      <w:r w:rsidRPr="0069705B">
        <w:rPr>
          <w:rFonts w:ascii="Times New Roman" w:hAnsi="Times New Roman"/>
        </w:rPr>
        <w:t>2) Ustawy z dnia 7 lipca 1994 r. Prawo budowlane (tj. Dz. U. z 201</w:t>
      </w:r>
      <w:r w:rsidR="002330B7" w:rsidRPr="0069705B">
        <w:rPr>
          <w:rFonts w:ascii="Times New Roman" w:hAnsi="Times New Roman"/>
        </w:rPr>
        <w:t>9</w:t>
      </w:r>
      <w:r w:rsidRPr="0069705B">
        <w:rPr>
          <w:rFonts w:ascii="Times New Roman" w:hAnsi="Times New Roman"/>
        </w:rPr>
        <w:t xml:space="preserve"> r. poz.</w:t>
      </w:r>
      <w:r w:rsidR="002330B7" w:rsidRPr="0069705B">
        <w:rPr>
          <w:rFonts w:ascii="Times New Roman" w:hAnsi="Times New Roman"/>
        </w:rPr>
        <w:t xml:space="preserve"> 1186</w:t>
      </w:r>
      <w:r w:rsidRPr="0069705B">
        <w:rPr>
          <w:rFonts w:ascii="Times New Roman" w:hAnsi="Times New Roman"/>
        </w:rPr>
        <w:t>) – w Umowie prawo budowlane lub p.b.</w:t>
      </w:r>
    </w:p>
    <w:p w:rsidR="009B2F84" w:rsidRPr="0069705B" w:rsidRDefault="001C1373" w:rsidP="003D4E55">
      <w:pPr>
        <w:pStyle w:val="Akapitzlist"/>
        <w:tabs>
          <w:tab w:val="left" w:pos="6345"/>
        </w:tabs>
        <w:spacing w:after="0"/>
        <w:ind w:left="0"/>
        <w:jc w:val="both"/>
        <w:rPr>
          <w:rFonts w:ascii="Times New Roman" w:hAnsi="Times New Roman"/>
        </w:rPr>
      </w:pPr>
      <w:r w:rsidRPr="0069705B">
        <w:rPr>
          <w:rFonts w:ascii="Times New Roman" w:hAnsi="Times New Roman"/>
        </w:rPr>
        <w:t>2</w:t>
      </w:r>
      <w:r w:rsidR="009B2F84" w:rsidRPr="0069705B">
        <w:rPr>
          <w:rFonts w:ascii="Times New Roman" w:hAnsi="Times New Roman"/>
        </w:rPr>
        <w:t>. W przypadku powstania sporu na tle realizacji niniejszej Umowy Strony będą dążyły do polubownego uregulowania sporu, a po bezskutecznym wyczerpaniu tego sposobu poddadzą się pod orzecznictwo sądu powszechnego właściwego według siedziby Zamawiającego.</w:t>
      </w:r>
    </w:p>
    <w:p w:rsidR="009B2F84" w:rsidRPr="0069705B" w:rsidRDefault="001C1373" w:rsidP="003D4E55">
      <w:pPr>
        <w:pStyle w:val="Akapitzlist"/>
        <w:tabs>
          <w:tab w:val="left" w:pos="6345"/>
        </w:tabs>
        <w:spacing w:after="0"/>
        <w:ind w:left="0"/>
        <w:jc w:val="both"/>
        <w:rPr>
          <w:rFonts w:ascii="Times New Roman" w:hAnsi="Times New Roman"/>
        </w:rPr>
      </w:pPr>
      <w:r w:rsidRPr="0069705B">
        <w:rPr>
          <w:rFonts w:ascii="Times New Roman" w:hAnsi="Times New Roman"/>
        </w:rPr>
        <w:t>3</w:t>
      </w:r>
      <w:r w:rsidR="009B2F84" w:rsidRPr="0069705B">
        <w:rPr>
          <w:rFonts w:ascii="Times New Roman" w:hAnsi="Times New Roman"/>
        </w:rPr>
        <w:t xml:space="preserve">. Wykonawca oświadcza, że znany jest mu fakt, iż treść niniejszej Umowy, a w szczególności przedmiot Umowy i wysokość wynagrodzenia, stanowią informację publiczną w rozumieniu art. 1 ust. 1 ustawy z dnia 6 września 2001 r. o dostępie do informacji publicznej (t.j. Dz. U. z 2018 r. poz. 1330 z późn. zm.), która podlega udostępnieniu w trybie przedmiotowej ustawy. Wykonawca wyraża zgodę na udostępnianie w trybie ustawy przywołanej w zdaniu poprzedzającym, zawartych w niniejszej Umowie dotyczących jego danych osobowych oraz danych firmy. Wykonawca oświadcza, że posiada zgodę osoby pełniącej funkcję Inspektora Nadzoru Inwestorskiego na przetwarzanie przez Zamawiającego jej danych osobowych celem realizacji niniejszej Umowy. </w:t>
      </w:r>
    </w:p>
    <w:p w:rsidR="009B2F84" w:rsidRPr="0069705B" w:rsidRDefault="001C1373" w:rsidP="003D4E55">
      <w:pPr>
        <w:pStyle w:val="Akapitzlist"/>
        <w:tabs>
          <w:tab w:val="left" w:pos="6345"/>
        </w:tabs>
        <w:spacing w:after="0"/>
        <w:ind w:left="0"/>
        <w:jc w:val="both"/>
        <w:rPr>
          <w:rFonts w:ascii="Times New Roman" w:hAnsi="Times New Roman"/>
        </w:rPr>
      </w:pPr>
      <w:r w:rsidRPr="0069705B">
        <w:rPr>
          <w:rFonts w:ascii="Times New Roman" w:hAnsi="Times New Roman"/>
        </w:rPr>
        <w:t>4</w:t>
      </w:r>
      <w:r w:rsidR="009B2F84" w:rsidRPr="0069705B">
        <w:rPr>
          <w:rFonts w:ascii="Times New Roman" w:hAnsi="Times New Roman"/>
        </w:rPr>
        <w:t xml:space="preserve">. Wykonawca zobowiązuje się nie przelewać bez zgody Zamawiającego wierzytelności z tytułu niniejszej Umowy na rzecz osoby trzeciej. </w:t>
      </w:r>
    </w:p>
    <w:p w:rsidR="009B2F84" w:rsidRPr="0069705B" w:rsidRDefault="001C1373" w:rsidP="003D4E55">
      <w:pPr>
        <w:pStyle w:val="Akapitzlist"/>
        <w:tabs>
          <w:tab w:val="left" w:pos="6345"/>
        </w:tabs>
        <w:spacing w:after="0"/>
        <w:ind w:left="0"/>
        <w:jc w:val="both"/>
        <w:rPr>
          <w:rFonts w:ascii="Times New Roman" w:hAnsi="Times New Roman"/>
        </w:rPr>
      </w:pPr>
      <w:r w:rsidRPr="0069705B">
        <w:rPr>
          <w:rFonts w:ascii="Times New Roman" w:hAnsi="Times New Roman"/>
        </w:rPr>
        <w:t>5</w:t>
      </w:r>
      <w:r w:rsidR="009B2F84" w:rsidRPr="0069705B">
        <w:rPr>
          <w:rFonts w:ascii="Times New Roman" w:hAnsi="Times New Roman"/>
        </w:rPr>
        <w:t xml:space="preserve">. Wszelkie zmiany Umowy powinny nastąpić w firmie pisemnej, pod rygorem nieważności. </w:t>
      </w:r>
    </w:p>
    <w:p w:rsidR="009B2F84" w:rsidRPr="0069705B" w:rsidRDefault="009B2F84" w:rsidP="003D4E55">
      <w:pPr>
        <w:tabs>
          <w:tab w:val="left" w:pos="6345"/>
        </w:tabs>
        <w:spacing w:after="0"/>
        <w:jc w:val="both"/>
        <w:rPr>
          <w:rFonts w:ascii="Times New Roman" w:hAnsi="Times New Roman" w:cs="Times New Roman"/>
        </w:rPr>
      </w:pPr>
    </w:p>
    <w:p w:rsidR="009B2F84" w:rsidRPr="0069705B" w:rsidRDefault="009B2F84" w:rsidP="003D4E55">
      <w:pPr>
        <w:tabs>
          <w:tab w:val="left" w:pos="6345"/>
        </w:tabs>
        <w:spacing w:after="0"/>
        <w:jc w:val="center"/>
        <w:rPr>
          <w:rFonts w:ascii="Times New Roman" w:hAnsi="Times New Roman" w:cs="Times New Roman"/>
          <w:b/>
        </w:rPr>
      </w:pPr>
      <w:r w:rsidRPr="0069705B">
        <w:rPr>
          <w:rFonts w:ascii="Times New Roman" w:hAnsi="Times New Roman" w:cs="Times New Roman"/>
          <w:b/>
        </w:rPr>
        <w:t>§ 14</w:t>
      </w:r>
    </w:p>
    <w:p w:rsidR="009B2F84" w:rsidRPr="0069705B" w:rsidRDefault="009B2F84" w:rsidP="003D4E55">
      <w:pPr>
        <w:tabs>
          <w:tab w:val="left" w:pos="6345"/>
        </w:tabs>
        <w:spacing w:after="0"/>
        <w:jc w:val="both"/>
        <w:rPr>
          <w:rFonts w:ascii="Times New Roman" w:hAnsi="Times New Roman" w:cs="Times New Roman"/>
        </w:rPr>
      </w:pPr>
      <w:r w:rsidRPr="0069705B">
        <w:rPr>
          <w:rFonts w:ascii="Times New Roman" w:hAnsi="Times New Roman" w:cs="Times New Roman"/>
        </w:rPr>
        <w:t xml:space="preserve">Umowę sporządzono w trzech jednobrzmiących egzemplarzach: 1 egzemplarz dla Wykonawcy i 2 egzemplarze dla Zamawiającego.  </w:t>
      </w:r>
    </w:p>
    <w:p w:rsidR="009B2F84" w:rsidRPr="0069705B" w:rsidRDefault="009B2F84" w:rsidP="003D4E55">
      <w:pPr>
        <w:tabs>
          <w:tab w:val="left" w:pos="6345"/>
        </w:tabs>
        <w:spacing w:after="0"/>
        <w:jc w:val="both"/>
        <w:rPr>
          <w:rFonts w:ascii="Times New Roman" w:hAnsi="Times New Roman" w:cs="Times New Roman"/>
        </w:rPr>
      </w:pPr>
    </w:p>
    <w:p w:rsidR="0014792B" w:rsidRPr="0069705B" w:rsidRDefault="0014792B" w:rsidP="003D4E55">
      <w:pPr>
        <w:tabs>
          <w:tab w:val="left" w:pos="6345"/>
        </w:tabs>
        <w:spacing w:after="0"/>
        <w:jc w:val="both"/>
        <w:rPr>
          <w:rFonts w:ascii="Times New Roman" w:hAnsi="Times New Roman" w:cs="Times New Roman"/>
        </w:rPr>
      </w:pPr>
    </w:p>
    <w:p w:rsidR="0014792B" w:rsidRPr="0069705B" w:rsidRDefault="0014792B" w:rsidP="003D4E55">
      <w:pPr>
        <w:tabs>
          <w:tab w:val="left" w:pos="6345"/>
        </w:tabs>
        <w:spacing w:after="0"/>
        <w:jc w:val="both"/>
        <w:rPr>
          <w:rFonts w:ascii="Times New Roman" w:hAnsi="Times New Roman" w:cs="Times New Roman"/>
          <w:b/>
        </w:rPr>
      </w:pPr>
    </w:p>
    <w:p w:rsidR="009B2F84" w:rsidRPr="0069705B" w:rsidRDefault="00AE327B" w:rsidP="003D4E55">
      <w:pPr>
        <w:tabs>
          <w:tab w:val="left" w:pos="6345"/>
        </w:tabs>
        <w:spacing w:after="0"/>
        <w:jc w:val="both"/>
        <w:rPr>
          <w:rFonts w:ascii="Times New Roman" w:hAnsi="Times New Roman" w:cs="Times New Roman"/>
        </w:rPr>
      </w:pPr>
      <w:r w:rsidRPr="0069705B">
        <w:rPr>
          <w:rFonts w:ascii="Times New Roman" w:hAnsi="Times New Roman" w:cs="Times New Roman"/>
        </w:rPr>
        <w:t xml:space="preserve">             </w:t>
      </w:r>
      <w:r w:rsidR="009B2F84" w:rsidRPr="0069705B">
        <w:rPr>
          <w:rFonts w:ascii="Times New Roman" w:hAnsi="Times New Roman" w:cs="Times New Roman"/>
        </w:rPr>
        <w:t xml:space="preserve"> WYKONAWCA </w:t>
      </w:r>
      <w:r w:rsidR="009B2F84" w:rsidRPr="0069705B">
        <w:rPr>
          <w:rFonts w:ascii="Times New Roman" w:hAnsi="Times New Roman" w:cs="Times New Roman"/>
        </w:rPr>
        <w:tab/>
      </w:r>
      <w:r w:rsidR="009B2F84" w:rsidRPr="0069705B">
        <w:rPr>
          <w:rFonts w:ascii="Times New Roman" w:hAnsi="Times New Roman" w:cs="Times New Roman"/>
        </w:rPr>
        <w:tab/>
      </w:r>
      <w:r w:rsidRPr="0069705B">
        <w:rPr>
          <w:rFonts w:ascii="Times New Roman" w:hAnsi="Times New Roman" w:cs="Times New Roman"/>
        </w:rPr>
        <w:t xml:space="preserve">  </w:t>
      </w:r>
      <w:r w:rsidR="009B2F84" w:rsidRPr="0069705B">
        <w:rPr>
          <w:rFonts w:ascii="Times New Roman" w:hAnsi="Times New Roman" w:cs="Times New Roman"/>
        </w:rPr>
        <w:t xml:space="preserve"> ZAMAWIAJĄCY </w:t>
      </w:r>
    </w:p>
    <w:p w:rsidR="009B2F84" w:rsidRPr="0069705B" w:rsidRDefault="009B2F84" w:rsidP="003D4E55">
      <w:pPr>
        <w:spacing w:after="0"/>
        <w:rPr>
          <w:rFonts w:ascii="Times New Roman" w:hAnsi="Times New Roman" w:cs="Times New Roman"/>
        </w:rPr>
      </w:pPr>
    </w:p>
    <w:sectPr w:rsidR="009B2F84" w:rsidRPr="0069705B" w:rsidSect="00716C0C">
      <w:headerReference w:type="default" r:id="rId9"/>
      <w:footerReference w:type="default" r:id="rId10"/>
      <w:pgSz w:w="11906" w:h="16838"/>
      <w:pgMar w:top="1417" w:right="1417" w:bottom="1417" w:left="1417"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3BC" w:rsidRDefault="00CE33BC" w:rsidP="009B2F84">
      <w:pPr>
        <w:spacing w:after="0" w:line="240" w:lineRule="auto"/>
      </w:pPr>
      <w:r>
        <w:separator/>
      </w:r>
    </w:p>
  </w:endnote>
  <w:endnote w:type="continuationSeparator" w:id="0">
    <w:p w:rsidR="00CE33BC" w:rsidRDefault="00CE33BC" w:rsidP="009B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24788357"/>
      <w:docPartObj>
        <w:docPartGallery w:val="Page Numbers (Bottom of Page)"/>
        <w:docPartUnique/>
      </w:docPartObj>
    </w:sdtPr>
    <w:sdtEndPr>
      <w:rPr>
        <w:rFonts w:asciiTheme="minorHAnsi" w:hAnsiTheme="minorHAnsi"/>
        <w:sz w:val="22"/>
        <w:szCs w:val="22"/>
      </w:rPr>
    </w:sdtEndPr>
    <w:sdtContent>
      <w:p w:rsidR="002330B7" w:rsidRPr="00D769F0" w:rsidRDefault="002330B7" w:rsidP="002330B7">
        <w:pPr>
          <w:keepNext/>
          <w:tabs>
            <w:tab w:val="left" w:pos="1134"/>
          </w:tabs>
          <w:spacing w:after="0"/>
          <w:ind w:firstLine="708"/>
          <w:outlineLvl w:val="1"/>
          <w:rPr>
            <w:rFonts w:ascii="Book Antiqua" w:eastAsia="Times New Roman" w:hAnsi="Book Antiqua" w:cs="Times New Roman"/>
            <w:bCs/>
            <w:sz w:val="28"/>
            <w:szCs w:val="44"/>
            <w:lang w:eastAsia="pl-PL"/>
          </w:rPr>
        </w:pPr>
        <w:r>
          <w:rPr>
            <w:noProof/>
            <w:lang w:eastAsia="pl-PL"/>
          </w:rPr>
          <w:drawing>
            <wp:anchor distT="0" distB="0" distL="114300" distR="114300" simplePos="0" relativeHeight="251660288" behindDoc="0" locked="0" layoutInCell="1" allowOverlap="1" wp14:anchorId="1EA9FA08" wp14:editId="79E9C0B2">
              <wp:simplePos x="0" y="0"/>
              <wp:positionH relativeFrom="column">
                <wp:posOffset>-80019</wp:posOffset>
              </wp:positionH>
              <wp:positionV relativeFrom="paragraph">
                <wp:posOffset>-15098</wp:posOffset>
              </wp:positionV>
              <wp:extent cx="487045" cy="593725"/>
              <wp:effectExtent l="0" t="0" r="825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9F0">
          <w:rPr>
            <w:rFonts w:ascii="Times New Roman" w:eastAsia="Times New Roman" w:hAnsi="Times New Roman" w:cs="Times New Roman"/>
            <w:b/>
            <w:sz w:val="16"/>
            <w:szCs w:val="16"/>
            <w:lang w:eastAsia="pl-PL"/>
          </w:rPr>
          <w:t>GMINA KRASNOBRÓD</w:t>
        </w:r>
      </w:p>
      <w:p w:rsidR="002330B7" w:rsidRPr="0011053B" w:rsidRDefault="002330B7" w:rsidP="002330B7">
        <w:pPr>
          <w:spacing w:after="0"/>
          <w:ind w:left="708"/>
          <w:rPr>
            <w:rFonts w:ascii="Times New Roman" w:eastAsia="Calibri" w:hAnsi="Times New Roman" w:cs="Times New Roman"/>
            <w:sz w:val="16"/>
            <w:szCs w:val="16"/>
            <w:lang w:val="en-US"/>
          </w:rPr>
        </w:pPr>
        <w:r w:rsidRPr="00D769F0">
          <w:rPr>
            <w:rFonts w:ascii="Times New Roman" w:eastAsia="Calibri" w:hAnsi="Times New Roman" w:cs="Times New Roman"/>
            <w:sz w:val="16"/>
            <w:szCs w:val="16"/>
          </w:rPr>
          <w:t>ul. 3 Maja 36, 22–440 Krasnobród,</w:t>
        </w:r>
        <w:r w:rsidRPr="00D769F0">
          <w:rPr>
            <w:rFonts w:ascii="Times New Roman" w:eastAsia="Calibri" w:hAnsi="Times New Roman" w:cs="Times New Roman"/>
            <w:sz w:val="16"/>
            <w:szCs w:val="16"/>
          </w:rPr>
          <w:br/>
          <w:t xml:space="preserve">tel./fax. </w:t>
        </w:r>
        <w:r w:rsidRPr="0011053B">
          <w:rPr>
            <w:rFonts w:ascii="Times New Roman" w:eastAsia="Calibri" w:hAnsi="Times New Roman" w:cs="Times New Roman"/>
            <w:sz w:val="16"/>
            <w:szCs w:val="16"/>
            <w:lang w:val="en-US"/>
          </w:rPr>
          <w:t>(0-84) 660 76 91</w:t>
        </w:r>
      </w:p>
      <w:p w:rsidR="002330B7" w:rsidRPr="008E36F8" w:rsidRDefault="002330B7" w:rsidP="002330B7">
        <w:pPr>
          <w:tabs>
            <w:tab w:val="left" w:pos="1134"/>
          </w:tabs>
          <w:spacing w:after="0"/>
          <w:rPr>
            <w:rFonts w:ascii="Times New Roman" w:eastAsia="Calibri" w:hAnsi="Times New Roman" w:cs="Times New Roman"/>
            <w:sz w:val="16"/>
            <w:szCs w:val="16"/>
            <w:lang w:val="de-DE"/>
          </w:rPr>
        </w:pPr>
        <w:r w:rsidRPr="00D769F0">
          <w:rPr>
            <w:rFonts w:ascii="Times New Roman" w:eastAsia="Calibri" w:hAnsi="Times New Roman" w:cs="Times New Roman"/>
            <w:sz w:val="16"/>
            <w:szCs w:val="16"/>
            <w:lang w:val="en-US"/>
          </w:rPr>
          <w:t xml:space="preserve">                  e-mail: </w:t>
        </w:r>
        <w:hyperlink r:id="rId2" w:history="1">
          <w:r w:rsidRPr="00D769F0">
            <w:rPr>
              <w:rFonts w:ascii="Times New Roman" w:eastAsia="Calibri" w:hAnsi="Times New Roman" w:cs="Times New Roman"/>
              <w:color w:val="0000FF"/>
              <w:sz w:val="16"/>
              <w:szCs w:val="16"/>
              <w:u w:val="single"/>
              <w:lang w:val="en-US"/>
            </w:rPr>
            <w:t>um@krasnobrod.pl</w:t>
          </w:r>
        </w:hyperlink>
        <w:r w:rsidRPr="00D769F0">
          <w:rPr>
            <w:rFonts w:ascii="Times New Roman" w:eastAsia="Calibri" w:hAnsi="Times New Roman" w:cs="Times New Roman"/>
            <w:sz w:val="16"/>
            <w:szCs w:val="16"/>
            <w:lang w:val="en-US"/>
          </w:rPr>
          <w:t xml:space="preserve">, </w:t>
        </w:r>
        <w:hyperlink r:id="rId3" w:history="1">
          <w:r w:rsidRPr="00D769F0">
            <w:rPr>
              <w:rFonts w:ascii="Times New Roman" w:eastAsia="Calibri" w:hAnsi="Times New Roman" w:cs="Times New Roman"/>
              <w:color w:val="0000FF"/>
              <w:sz w:val="16"/>
              <w:szCs w:val="16"/>
              <w:u w:val="single"/>
              <w:lang w:val="en-US"/>
            </w:rPr>
            <w:t>www.krasnobrod.pl</w:t>
          </w:r>
        </w:hyperlink>
      </w:p>
      <w:p w:rsidR="00716C0C" w:rsidRPr="002330B7" w:rsidRDefault="00716C0C" w:rsidP="002330B7">
        <w:pPr>
          <w:pStyle w:val="Stopka"/>
          <w:jc w:val="right"/>
          <w:rPr>
            <w:rFonts w:eastAsiaTheme="majorEastAsia" w:cstheme="majorBidi"/>
          </w:rPr>
        </w:pPr>
        <w:r w:rsidRPr="00716C0C">
          <w:rPr>
            <w:rFonts w:eastAsiaTheme="majorEastAsia" w:cstheme="majorBidi"/>
          </w:rPr>
          <w:t xml:space="preserve">str. </w:t>
        </w:r>
        <w:r w:rsidRPr="00716C0C">
          <w:rPr>
            <w:rFonts w:eastAsiaTheme="minorEastAsia"/>
          </w:rPr>
          <w:fldChar w:fldCharType="begin"/>
        </w:r>
        <w:r w:rsidRPr="00716C0C">
          <w:instrText>PAGE    \* MERGEFORMAT</w:instrText>
        </w:r>
        <w:r w:rsidRPr="00716C0C">
          <w:rPr>
            <w:rFonts w:eastAsiaTheme="minorEastAsia"/>
          </w:rPr>
          <w:fldChar w:fldCharType="separate"/>
        </w:r>
        <w:r w:rsidR="00CE33BC" w:rsidRPr="00CE33BC">
          <w:rPr>
            <w:rFonts w:eastAsiaTheme="majorEastAsia" w:cstheme="majorBidi"/>
            <w:noProof/>
          </w:rPr>
          <w:t>1</w:t>
        </w:r>
        <w:r w:rsidRPr="00716C0C">
          <w:rPr>
            <w:rFonts w:eastAsiaTheme="majorEastAsia" w:cstheme="majorBid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3BC" w:rsidRDefault="00CE33BC" w:rsidP="009B2F84">
      <w:pPr>
        <w:spacing w:after="0" w:line="240" w:lineRule="auto"/>
      </w:pPr>
      <w:r>
        <w:separator/>
      </w:r>
    </w:p>
  </w:footnote>
  <w:footnote w:type="continuationSeparator" w:id="0">
    <w:p w:rsidR="00CE33BC" w:rsidRDefault="00CE33BC" w:rsidP="009B2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0C" w:rsidRDefault="00716C0C" w:rsidP="009B2F84">
    <w:pPr>
      <w:pStyle w:val="Nagwek"/>
      <w:ind w:left="-567"/>
    </w:pPr>
    <w:r>
      <w:rPr>
        <w:noProof/>
        <w:sz w:val="20"/>
        <w:lang w:eastAsia="pl-PL"/>
      </w:rPr>
      <w:drawing>
        <wp:anchor distT="0" distB="0" distL="114300" distR="114300" simplePos="0" relativeHeight="251658240" behindDoc="0" locked="0" layoutInCell="1" allowOverlap="1" wp14:anchorId="6BD5A2C1" wp14:editId="7DD1B7C7">
          <wp:simplePos x="0" y="0"/>
          <wp:positionH relativeFrom="column">
            <wp:posOffset>-80811</wp:posOffset>
          </wp:positionH>
          <wp:positionV relativeFrom="paragraph">
            <wp:posOffset>-169020</wp:posOffset>
          </wp:positionV>
          <wp:extent cx="6013030" cy="524371"/>
          <wp:effectExtent l="0" t="0" r="0" b="9525"/>
          <wp:wrapNone/>
          <wp:docPr id="3" name="Obraz 3" descr="EFRR_kolor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FRR_kolor pozio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3909" cy="5261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C0C" w:rsidRDefault="00716C0C" w:rsidP="009B2F84">
    <w:pPr>
      <w:pStyle w:val="Nagwek"/>
      <w:ind w:left="-567"/>
    </w:pPr>
  </w:p>
  <w:p w:rsidR="009B2F84" w:rsidRDefault="009B2F84" w:rsidP="009B2F84">
    <w:pPr>
      <w:pStyle w:val="Nagwek"/>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471"/>
    <w:multiLevelType w:val="hybridMultilevel"/>
    <w:tmpl w:val="D868C0B2"/>
    <w:lvl w:ilvl="0" w:tplc="0415000B">
      <w:start w:val="1"/>
      <w:numFmt w:val="bullet"/>
      <w:lvlText w:val=""/>
      <w:lvlJc w:val="left"/>
      <w:pPr>
        <w:ind w:left="1083" w:hanging="360"/>
      </w:pPr>
      <w:rPr>
        <w:rFonts w:ascii="Wingdings" w:hAnsi="Wingdings" w:hint="default"/>
      </w:rPr>
    </w:lvl>
    <w:lvl w:ilvl="1" w:tplc="04150003">
      <w:start w:val="1"/>
      <w:numFmt w:val="bullet"/>
      <w:lvlText w:val="o"/>
      <w:lvlJc w:val="left"/>
      <w:pPr>
        <w:ind w:left="1803" w:hanging="360"/>
      </w:pPr>
      <w:rPr>
        <w:rFonts w:ascii="Courier New" w:hAnsi="Courier New" w:cs="Courier New" w:hint="default"/>
      </w:rPr>
    </w:lvl>
    <w:lvl w:ilvl="2" w:tplc="04150005">
      <w:start w:val="1"/>
      <w:numFmt w:val="bullet"/>
      <w:lvlText w:val=""/>
      <w:lvlJc w:val="left"/>
      <w:pPr>
        <w:ind w:left="2523" w:hanging="360"/>
      </w:pPr>
      <w:rPr>
        <w:rFonts w:ascii="Wingdings" w:hAnsi="Wingdings" w:hint="default"/>
      </w:rPr>
    </w:lvl>
    <w:lvl w:ilvl="3" w:tplc="04150001">
      <w:start w:val="1"/>
      <w:numFmt w:val="bullet"/>
      <w:lvlText w:val=""/>
      <w:lvlJc w:val="left"/>
      <w:pPr>
        <w:ind w:left="3243" w:hanging="360"/>
      </w:pPr>
      <w:rPr>
        <w:rFonts w:ascii="Symbol" w:hAnsi="Symbol" w:hint="default"/>
      </w:rPr>
    </w:lvl>
    <w:lvl w:ilvl="4" w:tplc="04150003">
      <w:start w:val="1"/>
      <w:numFmt w:val="bullet"/>
      <w:lvlText w:val="o"/>
      <w:lvlJc w:val="left"/>
      <w:pPr>
        <w:ind w:left="3963" w:hanging="360"/>
      </w:pPr>
      <w:rPr>
        <w:rFonts w:ascii="Courier New" w:hAnsi="Courier New" w:cs="Courier New" w:hint="default"/>
      </w:rPr>
    </w:lvl>
    <w:lvl w:ilvl="5" w:tplc="04150005">
      <w:start w:val="1"/>
      <w:numFmt w:val="bullet"/>
      <w:lvlText w:val=""/>
      <w:lvlJc w:val="left"/>
      <w:pPr>
        <w:ind w:left="4683" w:hanging="360"/>
      </w:pPr>
      <w:rPr>
        <w:rFonts w:ascii="Wingdings" w:hAnsi="Wingdings" w:hint="default"/>
      </w:rPr>
    </w:lvl>
    <w:lvl w:ilvl="6" w:tplc="04150001">
      <w:start w:val="1"/>
      <w:numFmt w:val="bullet"/>
      <w:lvlText w:val=""/>
      <w:lvlJc w:val="left"/>
      <w:pPr>
        <w:ind w:left="5403" w:hanging="360"/>
      </w:pPr>
      <w:rPr>
        <w:rFonts w:ascii="Symbol" w:hAnsi="Symbol" w:hint="default"/>
      </w:rPr>
    </w:lvl>
    <w:lvl w:ilvl="7" w:tplc="04150003">
      <w:start w:val="1"/>
      <w:numFmt w:val="bullet"/>
      <w:lvlText w:val="o"/>
      <w:lvlJc w:val="left"/>
      <w:pPr>
        <w:ind w:left="6123" w:hanging="360"/>
      </w:pPr>
      <w:rPr>
        <w:rFonts w:ascii="Courier New" w:hAnsi="Courier New" w:cs="Courier New" w:hint="default"/>
      </w:rPr>
    </w:lvl>
    <w:lvl w:ilvl="8" w:tplc="04150005">
      <w:start w:val="1"/>
      <w:numFmt w:val="bullet"/>
      <w:lvlText w:val=""/>
      <w:lvlJc w:val="left"/>
      <w:pPr>
        <w:ind w:left="6843" w:hanging="360"/>
      </w:pPr>
      <w:rPr>
        <w:rFonts w:ascii="Wingdings" w:hAnsi="Wingdings" w:hint="default"/>
      </w:rPr>
    </w:lvl>
  </w:abstractNum>
  <w:abstractNum w:abstractNumId="1">
    <w:nsid w:val="0E811EB1"/>
    <w:multiLevelType w:val="hybridMultilevel"/>
    <w:tmpl w:val="44945E6C"/>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C740D5"/>
    <w:multiLevelType w:val="hybridMultilevel"/>
    <w:tmpl w:val="7382C4C2"/>
    <w:lvl w:ilvl="0" w:tplc="F030F5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D9831AE"/>
    <w:multiLevelType w:val="hybridMultilevel"/>
    <w:tmpl w:val="322C3FBE"/>
    <w:lvl w:ilvl="0" w:tplc="F030F58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499E6A3D"/>
    <w:multiLevelType w:val="hybridMultilevel"/>
    <w:tmpl w:val="F7BA48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C0D7D49"/>
    <w:multiLevelType w:val="hybridMultilevel"/>
    <w:tmpl w:val="A04061CE"/>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
    <w:nsid w:val="6E980F5C"/>
    <w:multiLevelType w:val="hybridMultilevel"/>
    <w:tmpl w:val="2AC89796"/>
    <w:lvl w:ilvl="0" w:tplc="E79CF2A0">
      <w:start w:val="1"/>
      <w:numFmt w:val="decimal"/>
      <w:lvlText w:val="%1."/>
      <w:lvlJc w:val="left"/>
      <w:pPr>
        <w:ind w:left="720" w:hanging="360"/>
      </w:pPr>
      <w:rPr>
        <w:rFonts w:ascii="Times New Roman" w:eastAsia="Calibri" w:hAnsi="Times New Roman" w:cs="Times New Roman" w:hint="default"/>
        <w:b w:val="0"/>
      </w:rPr>
    </w:lvl>
    <w:lvl w:ilvl="1" w:tplc="EC2ACDF2">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1F8141C"/>
    <w:multiLevelType w:val="hybridMultilevel"/>
    <w:tmpl w:val="EAA662CE"/>
    <w:lvl w:ilvl="0" w:tplc="D144B79C">
      <w:start w:val="1"/>
      <w:numFmt w:val="decimal"/>
      <w:lvlText w:val="%1)"/>
      <w:lvlJc w:val="left"/>
      <w:pPr>
        <w:ind w:left="1417" w:hanging="360"/>
      </w:pPr>
      <w:rPr>
        <w:b w:val="0"/>
      </w:r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8">
    <w:nsid w:val="7709531D"/>
    <w:multiLevelType w:val="hybridMultilevel"/>
    <w:tmpl w:val="90D48520"/>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84"/>
    <w:rsid w:val="000158EF"/>
    <w:rsid w:val="00026D08"/>
    <w:rsid w:val="000B2368"/>
    <w:rsid w:val="000D1D0A"/>
    <w:rsid w:val="001179B1"/>
    <w:rsid w:val="0014792B"/>
    <w:rsid w:val="00150903"/>
    <w:rsid w:val="00193B87"/>
    <w:rsid w:val="0019784F"/>
    <w:rsid w:val="001C1373"/>
    <w:rsid w:val="001E0E36"/>
    <w:rsid w:val="001F4784"/>
    <w:rsid w:val="00207E03"/>
    <w:rsid w:val="002219D3"/>
    <w:rsid w:val="002330B7"/>
    <w:rsid w:val="002407BD"/>
    <w:rsid w:val="0026195A"/>
    <w:rsid w:val="002731FD"/>
    <w:rsid w:val="002776E6"/>
    <w:rsid w:val="002938F0"/>
    <w:rsid w:val="00324C1E"/>
    <w:rsid w:val="00325205"/>
    <w:rsid w:val="00362CC2"/>
    <w:rsid w:val="0037513A"/>
    <w:rsid w:val="003B1F7C"/>
    <w:rsid w:val="003B5C5E"/>
    <w:rsid w:val="003D37AA"/>
    <w:rsid w:val="003D4E55"/>
    <w:rsid w:val="00470700"/>
    <w:rsid w:val="004A2C65"/>
    <w:rsid w:val="004A739D"/>
    <w:rsid w:val="004B0CAF"/>
    <w:rsid w:val="004B5164"/>
    <w:rsid w:val="004D60F1"/>
    <w:rsid w:val="005029F4"/>
    <w:rsid w:val="00504DFC"/>
    <w:rsid w:val="005144A1"/>
    <w:rsid w:val="005A01BE"/>
    <w:rsid w:val="0065168B"/>
    <w:rsid w:val="00692D6A"/>
    <w:rsid w:val="0069705B"/>
    <w:rsid w:val="006C5522"/>
    <w:rsid w:val="006E2F64"/>
    <w:rsid w:val="00716C0C"/>
    <w:rsid w:val="007568CD"/>
    <w:rsid w:val="007D1A63"/>
    <w:rsid w:val="007D1E99"/>
    <w:rsid w:val="007E6430"/>
    <w:rsid w:val="00833B73"/>
    <w:rsid w:val="008B26EB"/>
    <w:rsid w:val="008B394E"/>
    <w:rsid w:val="008C6F21"/>
    <w:rsid w:val="00913A94"/>
    <w:rsid w:val="00962BFC"/>
    <w:rsid w:val="00977866"/>
    <w:rsid w:val="00992B12"/>
    <w:rsid w:val="009B2F84"/>
    <w:rsid w:val="009B7FFB"/>
    <w:rsid w:val="009E6E52"/>
    <w:rsid w:val="00A1752B"/>
    <w:rsid w:val="00A4216C"/>
    <w:rsid w:val="00A765B2"/>
    <w:rsid w:val="00A86C70"/>
    <w:rsid w:val="00AA7B99"/>
    <w:rsid w:val="00AB1DCB"/>
    <w:rsid w:val="00AE327B"/>
    <w:rsid w:val="00AF258A"/>
    <w:rsid w:val="00B43EE8"/>
    <w:rsid w:val="00B726BB"/>
    <w:rsid w:val="00B7583A"/>
    <w:rsid w:val="00BF3AA8"/>
    <w:rsid w:val="00C34B25"/>
    <w:rsid w:val="00C51AF3"/>
    <w:rsid w:val="00C96FE9"/>
    <w:rsid w:val="00CC0CDA"/>
    <w:rsid w:val="00CE33BC"/>
    <w:rsid w:val="00D457DD"/>
    <w:rsid w:val="00DC05B1"/>
    <w:rsid w:val="00E21AEA"/>
    <w:rsid w:val="00E22B4E"/>
    <w:rsid w:val="00E33F3F"/>
    <w:rsid w:val="00E8378A"/>
    <w:rsid w:val="00E96DA7"/>
    <w:rsid w:val="00EE17A3"/>
    <w:rsid w:val="00EE2A9C"/>
    <w:rsid w:val="00EE4FA9"/>
    <w:rsid w:val="00F0372E"/>
    <w:rsid w:val="00F063DA"/>
    <w:rsid w:val="00F66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2F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F84"/>
  </w:style>
  <w:style w:type="paragraph" w:styleId="Stopka">
    <w:name w:val="footer"/>
    <w:basedOn w:val="Normalny"/>
    <w:link w:val="StopkaZnak"/>
    <w:uiPriority w:val="99"/>
    <w:unhideWhenUsed/>
    <w:rsid w:val="009B2F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F84"/>
  </w:style>
  <w:style w:type="paragraph" w:styleId="Tekstdymka">
    <w:name w:val="Balloon Text"/>
    <w:basedOn w:val="Normalny"/>
    <w:link w:val="TekstdymkaZnak"/>
    <w:uiPriority w:val="99"/>
    <w:semiHidden/>
    <w:unhideWhenUsed/>
    <w:rsid w:val="009B2F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F84"/>
    <w:rPr>
      <w:rFonts w:ascii="Tahoma" w:hAnsi="Tahoma" w:cs="Tahoma"/>
      <w:sz w:val="16"/>
      <w:szCs w:val="16"/>
    </w:rPr>
  </w:style>
  <w:style w:type="paragraph" w:styleId="Akapitzlist">
    <w:name w:val="List Paragraph"/>
    <w:basedOn w:val="Normalny"/>
    <w:link w:val="AkapitzlistZnak"/>
    <w:uiPriority w:val="34"/>
    <w:qFormat/>
    <w:rsid w:val="009B2F84"/>
    <w:pPr>
      <w:ind w:left="720"/>
      <w:contextualSpacing/>
    </w:pPr>
    <w:rPr>
      <w:rFonts w:ascii="Calibri" w:eastAsia="Calibri" w:hAnsi="Calibri" w:cs="Times New Roman"/>
    </w:rPr>
  </w:style>
  <w:style w:type="character" w:customStyle="1" w:styleId="AkapitzlistZnak">
    <w:name w:val="Akapit z listą Znak"/>
    <w:link w:val="Akapitzlist"/>
    <w:uiPriority w:val="34"/>
    <w:rsid w:val="009B2F84"/>
    <w:rPr>
      <w:rFonts w:ascii="Calibri" w:eastAsia="Calibri" w:hAnsi="Calibri" w:cs="Times New Roman"/>
    </w:rPr>
  </w:style>
  <w:style w:type="character" w:styleId="Hipercze">
    <w:name w:val="Hyperlink"/>
    <w:basedOn w:val="Domylnaczcionkaakapitu"/>
    <w:uiPriority w:val="99"/>
    <w:unhideWhenUsed/>
    <w:rsid w:val="009B2F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2F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F84"/>
  </w:style>
  <w:style w:type="paragraph" w:styleId="Stopka">
    <w:name w:val="footer"/>
    <w:basedOn w:val="Normalny"/>
    <w:link w:val="StopkaZnak"/>
    <w:uiPriority w:val="99"/>
    <w:unhideWhenUsed/>
    <w:rsid w:val="009B2F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F84"/>
  </w:style>
  <w:style w:type="paragraph" w:styleId="Tekstdymka">
    <w:name w:val="Balloon Text"/>
    <w:basedOn w:val="Normalny"/>
    <w:link w:val="TekstdymkaZnak"/>
    <w:uiPriority w:val="99"/>
    <w:semiHidden/>
    <w:unhideWhenUsed/>
    <w:rsid w:val="009B2F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F84"/>
    <w:rPr>
      <w:rFonts w:ascii="Tahoma" w:hAnsi="Tahoma" w:cs="Tahoma"/>
      <w:sz w:val="16"/>
      <w:szCs w:val="16"/>
    </w:rPr>
  </w:style>
  <w:style w:type="paragraph" w:styleId="Akapitzlist">
    <w:name w:val="List Paragraph"/>
    <w:basedOn w:val="Normalny"/>
    <w:link w:val="AkapitzlistZnak"/>
    <w:uiPriority w:val="34"/>
    <w:qFormat/>
    <w:rsid w:val="009B2F84"/>
    <w:pPr>
      <w:ind w:left="720"/>
      <w:contextualSpacing/>
    </w:pPr>
    <w:rPr>
      <w:rFonts w:ascii="Calibri" w:eastAsia="Calibri" w:hAnsi="Calibri" w:cs="Times New Roman"/>
    </w:rPr>
  </w:style>
  <w:style w:type="character" w:customStyle="1" w:styleId="AkapitzlistZnak">
    <w:name w:val="Akapit z listą Znak"/>
    <w:link w:val="Akapitzlist"/>
    <w:uiPriority w:val="34"/>
    <w:rsid w:val="009B2F84"/>
    <w:rPr>
      <w:rFonts w:ascii="Calibri" w:eastAsia="Calibri" w:hAnsi="Calibri" w:cs="Times New Roman"/>
    </w:rPr>
  </w:style>
  <w:style w:type="character" w:styleId="Hipercze">
    <w:name w:val="Hyperlink"/>
    <w:basedOn w:val="Domylnaczcionkaakapitu"/>
    <w:uiPriority w:val="99"/>
    <w:unhideWhenUsed/>
    <w:rsid w:val="009B2F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872813">
      <w:bodyDiv w:val="1"/>
      <w:marLeft w:val="0"/>
      <w:marRight w:val="0"/>
      <w:marTop w:val="0"/>
      <w:marBottom w:val="0"/>
      <w:divBdr>
        <w:top w:val="none" w:sz="0" w:space="0" w:color="auto"/>
        <w:left w:val="none" w:sz="0" w:space="0" w:color="auto"/>
        <w:bottom w:val="none" w:sz="0" w:space="0" w:color="auto"/>
        <w:right w:val="none" w:sz="0" w:space="0" w:color="auto"/>
      </w:divBdr>
    </w:div>
    <w:div w:id="55916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krasnobrod.pl" TargetMode="External"/><Relationship Id="rId2" Type="http://schemas.openxmlformats.org/officeDocument/2006/relationships/hyperlink" Target="mailto:um@krasnobrod.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3EA0B-3E6D-475E-8C54-9810AC13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3478</Words>
  <Characters>20870</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cp:lastPrinted>2020-04-03T12:25:00Z</cp:lastPrinted>
  <dcterms:created xsi:type="dcterms:W3CDTF">2021-02-09T07:32:00Z</dcterms:created>
  <dcterms:modified xsi:type="dcterms:W3CDTF">2021-02-09T07:32:00Z</dcterms:modified>
</cp:coreProperties>
</file>