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06" w:rsidRPr="00017FC0" w:rsidRDefault="00C65706" w:rsidP="00017FC0">
      <w:pPr>
        <w:spacing w:after="0"/>
        <w:jc w:val="right"/>
        <w:rPr>
          <w:rFonts w:ascii="Calibri Light" w:hAnsi="Calibri Light" w:cs="Calibri Light"/>
          <w:b/>
          <w:sz w:val="24"/>
          <w:szCs w:val="24"/>
        </w:rPr>
      </w:pPr>
      <w:r w:rsidRPr="001F6A36">
        <w:rPr>
          <w:rFonts w:ascii="Calibri Light" w:hAnsi="Calibri Light" w:cs="Calibri Light"/>
          <w:b/>
          <w:sz w:val="24"/>
          <w:szCs w:val="24"/>
        </w:rPr>
        <w:t>Załącznik nr 8 do SIWZ</w:t>
      </w:r>
    </w:p>
    <w:p w:rsidR="00C65706" w:rsidRPr="001F6A36" w:rsidRDefault="00C65706" w:rsidP="00C65706">
      <w:pPr>
        <w:spacing w:after="0"/>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UMOWA Nr …………………</w:t>
      </w:r>
    </w:p>
    <w:p w:rsidR="00C65706" w:rsidRPr="001F6A36" w:rsidRDefault="00C65706" w:rsidP="00C65706">
      <w:pPr>
        <w:spacing w:after="0"/>
        <w:rPr>
          <w:rFonts w:ascii="Calibri Light" w:hAnsi="Calibri Light" w:cs="Calibri Light"/>
          <w:sz w:val="24"/>
          <w:szCs w:val="24"/>
        </w:rPr>
      </w:pP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zawarta w  dniu………….……. w Krasnobrodzie pomiędzy</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b/>
          <w:sz w:val="24"/>
          <w:szCs w:val="24"/>
        </w:rPr>
        <w:t>Gminą Krasnobród</w:t>
      </w:r>
      <w:r w:rsidRPr="001F6A36">
        <w:rPr>
          <w:rFonts w:ascii="Calibri Light" w:hAnsi="Calibri Light" w:cs="Calibri Light"/>
          <w:sz w:val="24"/>
          <w:szCs w:val="24"/>
        </w:rPr>
        <w:t xml:space="preserve"> mającą siedzibę w Krasnobrodzie, ul. 3 Maja 36, 22-440 Krasnobród,  </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NIP 922–272-05–50, REGON 950368701,</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reprezentowanym przez:</w:t>
      </w:r>
    </w:p>
    <w:p w:rsidR="00C65706" w:rsidRPr="001F6A36" w:rsidRDefault="00C65706" w:rsidP="00C65706">
      <w:pPr>
        <w:spacing w:after="0"/>
        <w:rPr>
          <w:rFonts w:ascii="Calibri Light" w:hAnsi="Calibri Light" w:cs="Calibri Light"/>
          <w:b/>
          <w:sz w:val="24"/>
          <w:szCs w:val="24"/>
        </w:rPr>
      </w:pPr>
      <w:r w:rsidRPr="001F6A36">
        <w:rPr>
          <w:rFonts w:ascii="Calibri Light" w:hAnsi="Calibri Light" w:cs="Calibri Light"/>
          <w:sz w:val="24"/>
          <w:szCs w:val="24"/>
        </w:rPr>
        <w:t xml:space="preserve">- </w:t>
      </w:r>
      <w:r w:rsidRPr="001F6A36">
        <w:rPr>
          <w:rFonts w:ascii="Calibri Light" w:hAnsi="Calibri Light" w:cs="Calibri Light"/>
          <w:b/>
          <w:sz w:val="24"/>
          <w:szCs w:val="24"/>
        </w:rPr>
        <w:t>Kazimierza Misztala– Burmistrza Krasnobrodu</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przy </w:t>
      </w:r>
      <w:r w:rsidR="00554856">
        <w:rPr>
          <w:rFonts w:ascii="Calibri Light" w:hAnsi="Calibri Light" w:cs="Calibri Light"/>
          <w:sz w:val="24"/>
          <w:szCs w:val="24"/>
        </w:rPr>
        <w:t>kontr</w:t>
      </w:r>
      <w:r w:rsidRPr="001F6A36">
        <w:rPr>
          <w:rFonts w:ascii="Calibri Light" w:hAnsi="Calibri Light" w:cs="Calibri Light"/>
          <w:sz w:val="24"/>
          <w:szCs w:val="24"/>
        </w:rPr>
        <w:t>asygnacie:</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 </w:t>
      </w:r>
      <w:r w:rsidRPr="001F6A36">
        <w:rPr>
          <w:rFonts w:ascii="Calibri Light" w:hAnsi="Calibri Light" w:cs="Calibri Light"/>
          <w:b/>
          <w:sz w:val="24"/>
          <w:szCs w:val="24"/>
        </w:rPr>
        <w:t>Elżbiety Nowak– Skarbnika Gminy Krasnobród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zwanym w dalszej części umowy Zamawiającym</w:t>
      </w:r>
    </w:p>
    <w:p w:rsidR="00C65706" w:rsidRPr="001F6A36" w:rsidRDefault="00C65706" w:rsidP="00C65706">
      <w:pPr>
        <w:spacing w:after="0"/>
        <w:rPr>
          <w:rFonts w:ascii="Calibri Light" w:hAnsi="Calibri Light" w:cs="Calibri Light"/>
          <w:sz w:val="24"/>
          <w:szCs w:val="24"/>
        </w:rPr>
      </w:pPr>
    </w:p>
    <w:p w:rsidR="00C6570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a</w:t>
      </w:r>
    </w:p>
    <w:p w:rsidR="00017FC0" w:rsidRPr="001F6A36" w:rsidRDefault="00017FC0" w:rsidP="00C65706">
      <w:pPr>
        <w:spacing w:after="0"/>
        <w:rPr>
          <w:rFonts w:ascii="Calibri Light" w:hAnsi="Calibri Light" w:cs="Calibri Light"/>
          <w:sz w:val="24"/>
          <w:szCs w:val="24"/>
        </w:rPr>
      </w:pPr>
    </w:p>
    <w:p w:rsidR="00C65706" w:rsidRDefault="00C65706" w:rsidP="00C65706">
      <w:pPr>
        <w:spacing w:after="0"/>
        <w:rPr>
          <w:rFonts w:ascii="Calibri Light" w:hAnsi="Calibri Light" w:cs="Calibri Light"/>
          <w:sz w:val="24"/>
          <w:szCs w:val="24"/>
        </w:rPr>
      </w:pPr>
      <w:r w:rsidRPr="003B3D96">
        <w:rPr>
          <w:rFonts w:ascii="Calibri Light" w:hAnsi="Calibri Light" w:cs="Calibri Light"/>
          <w:sz w:val="24"/>
          <w:szCs w:val="24"/>
        </w:rPr>
        <w:t>………………………………………………………………………………. reprezentowanym przez:</w:t>
      </w:r>
    </w:p>
    <w:p w:rsidR="003B3D96" w:rsidRPr="003B3D96" w:rsidRDefault="003B3D96" w:rsidP="00C65706">
      <w:pPr>
        <w:spacing w:after="0"/>
        <w:rPr>
          <w:rFonts w:ascii="Calibri Light" w:hAnsi="Calibri Light" w:cs="Calibri Light"/>
          <w:b/>
          <w:sz w:val="24"/>
          <w:szCs w:val="24"/>
        </w:rPr>
      </w:pPr>
      <w:r w:rsidRPr="003B3D96">
        <w:rPr>
          <w:rFonts w:ascii="Calibri Light" w:hAnsi="Calibri Light" w:cs="Calibri Light"/>
          <w:b/>
          <w:sz w:val="24"/>
          <w:szCs w:val="24"/>
        </w:rPr>
        <w:t>- …………………………………………………………..</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zwanym w dalszej części umowy Wykonawcą </w:t>
      </w:r>
    </w:p>
    <w:p w:rsidR="00C65706" w:rsidRPr="001F6A36" w:rsidRDefault="00C65706" w:rsidP="00C65706">
      <w:pPr>
        <w:spacing w:after="0"/>
        <w:rPr>
          <w:rFonts w:ascii="Calibri Light" w:hAnsi="Calibri Light" w:cs="Calibri Light"/>
          <w:sz w:val="24"/>
          <w:szCs w:val="24"/>
        </w:rPr>
      </w:pPr>
    </w:p>
    <w:p w:rsidR="00554856" w:rsidRDefault="00C65706" w:rsidP="00017FC0">
      <w:pPr>
        <w:spacing w:after="0"/>
        <w:rPr>
          <w:rFonts w:ascii="Calibri Light" w:hAnsi="Calibri Light" w:cs="Calibri Light"/>
          <w:i/>
          <w:iCs/>
          <w:sz w:val="24"/>
          <w:szCs w:val="24"/>
        </w:rPr>
      </w:pPr>
      <w:r w:rsidRPr="001F6A36">
        <w:rPr>
          <w:rFonts w:ascii="Calibri Light" w:hAnsi="Calibri Light" w:cs="Calibri Light"/>
          <w:i/>
          <w:iCs/>
          <w:sz w:val="24"/>
          <w:szCs w:val="24"/>
        </w:rPr>
        <w:t>o następującej treści:</w:t>
      </w:r>
    </w:p>
    <w:p w:rsidR="00017FC0" w:rsidRPr="00017FC0" w:rsidRDefault="00017FC0" w:rsidP="00017FC0">
      <w:pPr>
        <w:spacing w:after="0"/>
        <w:rPr>
          <w:rFonts w:ascii="Calibri Light" w:hAnsi="Calibri Light" w:cs="Calibri Light"/>
          <w:i/>
          <w:iCs/>
          <w:sz w:val="24"/>
          <w:szCs w:val="24"/>
        </w:rPr>
      </w:pPr>
    </w:p>
    <w:p w:rsidR="00C65706" w:rsidRPr="00017FC0" w:rsidRDefault="00C65706" w:rsidP="00017FC0">
      <w:pPr>
        <w:spacing w:after="0"/>
        <w:jc w:val="center"/>
        <w:rPr>
          <w:rFonts w:ascii="Calibri Light" w:hAnsi="Calibri Light" w:cs="Calibri Light"/>
          <w:b/>
          <w:sz w:val="24"/>
          <w:szCs w:val="24"/>
        </w:rPr>
      </w:pPr>
      <w:r w:rsidRPr="00017FC0">
        <w:rPr>
          <w:rFonts w:ascii="Calibri Light" w:hAnsi="Calibri Light" w:cs="Calibri Light"/>
          <w:b/>
          <w:sz w:val="24"/>
          <w:szCs w:val="24"/>
        </w:rPr>
        <w:t>§ 1</w:t>
      </w:r>
    </w:p>
    <w:p w:rsidR="00017FC0" w:rsidRDefault="00C65706" w:rsidP="00017FC0">
      <w:pPr>
        <w:spacing w:after="0"/>
        <w:jc w:val="both"/>
        <w:rPr>
          <w:rFonts w:ascii="Calibri Light" w:hAnsi="Calibri Light" w:cs="Calibri Light"/>
          <w:b/>
          <w:sz w:val="24"/>
          <w:szCs w:val="24"/>
        </w:rPr>
      </w:pPr>
      <w:r w:rsidRPr="001F6A36">
        <w:rPr>
          <w:rFonts w:ascii="Calibri Light" w:hAnsi="Calibri Light" w:cs="Calibri Light"/>
          <w:sz w:val="24"/>
          <w:szCs w:val="24"/>
        </w:rPr>
        <w:t xml:space="preserve">1. W wyniku rozstrzygnięcia postępowania o udzielenie zamówienia publicznego w trybie przetargu nieograniczonego na roboty budowlane Zamawiający </w:t>
      </w:r>
      <w:r w:rsidR="00D56B80">
        <w:rPr>
          <w:rFonts w:ascii="Calibri Light" w:hAnsi="Calibri Light" w:cs="Calibri Light"/>
          <w:sz w:val="24"/>
          <w:szCs w:val="24"/>
        </w:rPr>
        <w:t xml:space="preserve">zamawia, a Wykonawca przyjmuje </w:t>
      </w:r>
      <w:r w:rsidRPr="001F6A36">
        <w:rPr>
          <w:rFonts w:ascii="Calibri Light" w:hAnsi="Calibri Light" w:cs="Calibri Light"/>
          <w:sz w:val="24"/>
          <w:szCs w:val="24"/>
        </w:rPr>
        <w:t xml:space="preserve">do wykonania roboty budowlane niezbędne do wykonania i oddania obiektu budowlanego w ramach zadania pn. </w:t>
      </w:r>
      <w:r w:rsidRPr="009C08FB">
        <w:rPr>
          <w:rFonts w:ascii="Calibri Light" w:hAnsi="Calibri Light" w:cs="Calibri Light"/>
          <w:b/>
          <w:sz w:val="24"/>
          <w:szCs w:val="24"/>
        </w:rPr>
        <w:t xml:space="preserve">„Remont ulicy </w:t>
      </w:r>
      <w:r w:rsidR="00554856">
        <w:rPr>
          <w:rFonts w:ascii="Calibri Light" w:hAnsi="Calibri Light" w:cs="Calibri Light"/>
          <w:b/>
          <w:sz w:val="24"/>
          <w:szCs w:val="24"/>
        </w:rPr>
        <w:t>Leśnej</w:t>
      </w:r>
      <w:r w:rsidRPr="009C08FB">
        <w:rPr>
          <w:rFonts w:ascii="Calibri Light" w:hAnsi="Calibri Light" w:cs="Calibri Light"/>
          <w:b/>
          <w:sz w:val="24"/>
          <w:szCs w:val="24"/>
        </w:rPr>
        <w:t xml:space="preserve"> w Krasnobrodzie od km 0+000</w:t>
      </w:r>
      <w:r w:rsidR="00554856">
        <w:rPr>
          <w:rFonts w:ascii="Calibri Light" w:hAnsi="Calibri Light" w:cs="Calibri Light"/>
          <w:b/>
          <w:sz w:val="24"/>
          <w:szCs w:val="24"/>
        </w:rPr>
        <w:t>,00</w:t>
      </w:r>
      <w:r w:rsidRPr="009C08FB">
        <w:rPr>
          <w:rFonts w:ascii="Calibri Light" w:hAnsi="Calibri Light" w:cs="Calibri Light"/>
          <w:b/>
          <w:sz w:val="24"/>
          <w:szCs w:val="24"/>
        </w:rPr>
        <w:t xml:space="preserve"> do km 0+3</w:t>
      </w:r>
      <w:r w:rsidR="00554856">
        <w:rPr>
          <w:rFonts w:ascii="Calibri Light" w:hAnsi="Calibri Light" w:cs="Calibri Light"/>
          <w:b/>
          <w:sz w:val="24"/>
          <w:szCs w:val="24"/>
        </w:rPr>
        <w:t>82,69</w:t>
      </w:r>
      <w:r w:rsidRPr="009C08FB">
        <w:rPr>
          <w:rFonts w:ascii="Calibri Light" w:hAnsi="Calibri Light" w:cs="Calibri Light"/>
          <w:b/>
          <w:sz w:val="24"/>
          <w:szCs w:val="24"/>
        </w:rPr>
        <w:t>”</w:t>
      </w:r>
      <w:r>
        <w:rPr>
          <w:rFonts w:ascii="Calibri Light" w:hAnsi="Calibri Light" w:cs="Calibri Light"/>
          <w:b/>
          <w:sz w:val="24"/>
          <w:szCs w:val="24"/>
        </w:rPr>
        <w:t>.</w:t>
      </w:r>
    </w:p>
    <w:p w:rsidR="00017FC0" w:rsidRDefault="00017FC0" w:rsidP="007455A8">
      <w:pPr>
        <w:spacing w:after="0"/>
        <w:jc w:val="center"/>
        <w:rPr>
          <w:rFonts w:ascii="Calibri Light" w:hAnsi="Calibri Light" w:cs="Calibri Light"/>
          <w:b/>
          <w:sz w:val="24"/>
          <w:szCs w:val="24"/>
        </w:rPr>
      </w:pPr>
    </w:p>
    <w:p w:rsidR="00C65706" w:rsidRPr="001F6A36" w:rsidRDefault="00C65706" w:rsidP="007455A8">
      <w:pPr>
        <w:spacing w:after="0"/>
        <w:jc w:val="center"/>
        <w:rPr>
          <w:rFonts w:ascii="Calibri Light" w:hAnsi="Calibri Light" w:cs="Calibri Light"/>
          <w:b/>
          <w:sz w:val="24"/>
          <w:szCs w:val="24"/>
        </w:rPr>
      </w:pPr>
      <w:r w:rsidRPr="001F6A36">
        <w:rPr>
          <w:rFonts w:ascii="Calibri Light" w:hAnsi="Calibri Light" w:cs="Calibri Light"/>
          <w:b/>
          <w:sz w:val="24"/>
          <w:szCs w:val="24"/>
        </w:rPr>
        <w:t>§ 2</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Na przedmiot umowy składają się wszystkie prace budowlane zawarte w Materiałach do zgłoszenia robót oraz Szczegółowej Specyfikacji Technicznej</w:t>
      </w:r>
      <w:r w:rsidRPr="001F6A36">
        <w:rPr>
          <w:rFonts w:ascii="Calibri Light" w:hAnsi="Calibri Light" w:cs="Calibri Light"/>
          <w:spacing w:val="-1"/>
          <w:sz w:val="24"/>
          <w:szCs w:val="24"/>
        </w:rPr>
        <w:t>, stanowiących załączniki do SIWZ</w:t>
      </w:r>
      <w:r w:rsidRPr="001F6A36">
        <w:rPr>
          <w:rFonts w:ascii="Calibri Light" w:hAnsi="Calibri Light" w:cs="Calibri Light"/>
          <w:sz w:val="24"/>
          <w:szCs w:val="24"/>
        </w:rPr>
        <w:t>, Polskich Normach lub aprobatach technicznych.</w:t>
      </w:r>
    </w:p>
    <w:p w:rsidR="00C65706" w:rsidRPr="001F6A36" w:rsidRDefault="00C65706" w:rsidP="00C65706">
      <w:pPr>
        <w:pStyle w:val="Default"/>
        <w:spacing w:line="276" w:lineRule="auto"/>
        <w:jc w:val="both"/>
        <w:rPr>
          <w:rFonts w:ascii="Calibri Light" w:hAnsi="Calibri Light" w:cs="Calibri Light"/>
        </w:rPr>
      </w:pPr>
      <w:r w:rsidRPr="001F6A36">
        <w:rPr>
          <w:rFonts w:ascii="Calibri Light" w:hAnsi="Calibri Light" w:cs="Calibri Light"/>
        </w:rPr>
        <w:t xml:space="preserve">2. Szczegółowy zakres robót opisany został w SIWZ, w tym w dokumentacji projektowej oraz Szczegółowej Specyfikacji Technicznej. </w:t>
      </w:r>
    </w:p>
    <w:p w:rsidR="00C65706" w:rsidRPr="001F6A36" w:rsidRDefault="00C65706" w:rsidP="00C65706">
      <w:pPr>
        <w:pStyle w:val="Default"/>
        <w:spacing w:line="276" w:lineRule="auto"/>
        <w:jc w:val="both"/>
        <w:rPr>
          <w:rFonts w:ascii="Calibri Light" w:hAnsi="Calibri Light" w:cs="Calibri Light"/>
        </w:rPr>
      </w:pPr>
      <w:r w:rsidRPr="001F6A36">
        <w:rPr>
          <w:rFonts w:ascii="Calibri Light" w:hAnsi="Calibri Light" w:cs="Calibri Light"/>
        </w:rPr>
        <w:t xml:space="preserve">3. Wykonawca zobowiązuje się do wykonania przedmiotu umowy zgodnie z dokumentacją projektową, zasadami wiedzy technicznej i sztuki budowlanej, obowiązującymi przepisami </w:t>
      </w:r>
      <w:r w:rsidRPr="001F6A36">
        <w:rPr>
          <w:rFonts w:ascii="Calibri Light" w:hAnsi="Calibri Light" w:cs="Calibri Light"/>
        </w:rPr>
        <w:br/>
        <w:t>i polskimi normami.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Zgodnie z oświadczeniem zawartym w ofercie Wykonawca wykona wszystkie prace, </w:t>
      </w:r>
      <w:r w:rsidRPr="001F6A36">
        <w:rPr>
          <w:rFonts w:ascii="Calibri Light" w:hAnsi="Calibri Light" w:cs="Calibri Light"/>
          <w:sz w:val="24"/>
          <w:szCs w:val="24"/>
        </w:rPr>
        <w:br/>
        <w:t xml:space="preserve">o których mowa w §1 oraz w §2 umowy we własnym zakresie przy użyciu własnych </w:t>
      </w:r>
      <w:r w:rsidRPr="001F6A36">
        <w:rPr>
          <w:rFonts w:ascii="Calibri Light" w:hAnsi="Calibri Light" w:cs="Calibri Light"/>
          <w:sz w:val="24"/>
          <w:szCs w:val="24"/>
        </w:rPr>
        <w:lastRenderedPageBreak/>
        <w:t xml:space="preserve">materiałów i sprzętu bez udziału podwykonawców/ przy udziale podwykonawców </w:t>
      </w:r>
      <w:r w:rsidRPr="001F6A36">
        <w:rPr>
          <w:rFonts w:ascii="Calibri Light" w:hAnsi="Calibri Light" w:cs="Calibri Light"/>
          <w:i/>
          <w:sz w:val="24"/>
          <w:szCs w:val="24"/>
        </w:rPr>
        <w:t>(niepotrzebnie skreślić lub usunąć).</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W przypadku realizacji przedmiotu umowy przy udziale podwykonawców, Wykonawca przed przystąpieniem do wykonania zamówienia poda, o ile są już znane, nazwy albo imiona </w:t>
      </w:r>
      <w:r w:rsidRPr="001F6A36">
        <w:rPr>
          <w:rFonts w:ascii="Calibri Light" w:hAnsi="Calibri Light" w:cs="Calibri Light"/>
          <w:sz w:val="24"/>
          <w:szCs w:val="24"/>
        </w:rPr>
        <w:br/>
        <w:t>i nazwiska oraz dane kontaktowe podwykonawców i osób do kontaktu z nimi, zaangażowanych w roboty budowlane. Wykonawca zawiadamia Zamawiającego o wszelkich zmianach ww. danych, w trakcie realizacji zamówienia, a także przekaże informację na temat nowych podwykonawców, którym w późniejszym okresie zamierza powierzyć realizację robót budowlanych.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6. W ramach ustalonego wynagrodzenia Wykonawca, pokryje koszty wszelkich uzgodnień, zajęć pasa drogowego, dokona wytyczenia projektowanej do remontu drogi, po zakończeniu robót wykona inwentaryzację geodezyjną, doprowadzi teren budowy do stanu pierwotnego lub akceptowalnego przez Właściciela nieruchomości, na której prowadzone były roboty budowlane.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7. Zamawiający wymaga od Wykonawcy obecności na budowie kierownika budowy w czasie realizacji robót budowlanych.</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8. Zamawiający wymaga od Wykonawcy obecności przedstawicieli  Wykonawcy:</w:t>
      </w:r>
    </w:p>
    <w:p w:rsidR="00C65706" w:rsidRPr="00C97B67" w:rsidRDefault="00C65706" w:rsidP="00C65706">
      <w:pPr>
        <w:spacing w:after="0"/>
        <w:ind w:left="360"/>
        <w:rPr>
          <w:rFonts w:ascii="Calibri Light" w:hAnsi="Calibri Light" w:cs="Calibri Light"/>
          <w:sz w:val="24"/>
          <w:szCs w:val="24"/>
        </w:rPr>
      </w:pPr>
      <w:r>
        <w:rPr>
          <w:rFonts w:ascii="Calibri Light" w:hAnsi="Calibri Light" w:cs="Calibri Light"/>
          <w:sz w:val="24"/>
          <w:szCs w:val="24"/>
        </w:rPr>
        <w:t>-</w:t>
      </w:r>
      <w:r w:rsidRPr="00C97B67">
        <w:rPr>
          <w:rFonts w:ascii="Calibri Light" w:hAnsi="Calibri Light" w:cs="Calibri Light"/>
          <w:sz w:val="24"/>
          <w:szCs w:val="24"/>
        </w:rPr>
        <w:t>minimum dwa razy w tygodniu w czasie trwania realizacji  budowy,</w:t>
      </w:r>
    </w:p>
    <w:p w:rsidR="00C65706" w:rsidRPr="00C97B67" w:rsidRDefault="00C65706" w:rsidP="00C65706">
      <w:pPr>
        <w:spacing w:after="0"/>
        <w:ind w:left="360"/>
        <w:rPr>
          <w:rFonts w:ascii="Calibri Light" w:hAnsi="Calibri Light" w:cs="Calibri Light"/>
          <w:sz w:val="24"/>
          <w:szCs w:val="24"/>
        </w:rPr>
      </w:pPr>
      <w:r>
        <w:rPr>
          <w:rFonts w:ascii="Calibri Light" w:hAnsi="Calibri Light" w:cs="Calibri Light"/>
          <w:sz w:val="24"/>
          <w:szCs w:val="24"/>
        </w:rPr>
        <w:t>-</w:t>
      </w:r>
      <w:r w:rsidRPr="00C97B67">
        <w:rPr>
          <w:rFonts w:ascii="Calibri Light" w:hAnsi="Calibri Light" w:cs="Calibri Light"/>
          <w:sz w:val="24"/>
          <w:szCs w:val="24"/>
        </w:rPr>
        <w:t>w każdym przypadku na żądanie Zamawiającego,</w:t>
      </w:r>
    </w:p>
    <w:p w:rsidR="00C65706" w:rsidRPr="00C97B67" w:rsidRDefault="00C65706" w:rsidP="00C65706">
      <w:pPr>
        <w:spacing w:after="0"/>
        <w:ind w:left="360"/>
        <w:rPr>
          <w:rFonts w:ascii="Calibri Light" w:hAnsi="Calibri Light" w:cs="Calibri Light"/>
          <w:sz w:val="24"/>
          <w:szCs w:val="24"/>
        </w:rPr>
      </w:pPr>
      <w:r>
        <w:rPr>
          <w:rFonts w:ascii="Calibri Light" w:hAnsi="Calibri Light" w:cs="Calibri Light"/>
          <w:sz w:val="24"/>
          <w:szCs w:val="24"/>
        </w:rPr>
        <w:t>-</w:t>
      </w:r>
      <w:r w:rsidRPr="00C97B67">
        <w:rPr>
          <w:rFonts w:ascii="Calibri Light" w:hAnsi="Calibri Light" w:cs="Calibri Light"/>
          <w:sz w:val="24"/>
          <w:szCs w:val="24"/>
        </w:rPr>
        <w:t>w trakcie narad oraz spotkań koordynacyjnych,</w:t>
      </w:r>
    </w:p>
    <w:p w:rsidR="00C65706" w:rsidRPr="00C97B67" w:rsidRDefault="00C65706" w:rsidP="00C65706">
      <w:pPr>
        <w:spacing w:after="0"/>
        <w:ind w:left="360"/>
        <w:rPr>
          <w:rFonts w:ascii="Calibri Light" w:hAnsi="Calibri Light" w:cs="Calibri Light"/>
          <w:sz w:val="24"/>
          <w:szCs w:val="24"/>
        </w:rPr>
      </w:pPr>
      <w:r>
        <w:rPr>
          <w:rFonts w:ascii="Calibri Light" w:hAnsi="Calibri Light" w:cs="Calibri Light"/>
          <w:sz w:val="24"/>
          <w:szCs w:val="24"/>
        </w:rPr>
        <w:t>-</w:t>
      </w:r>
      <w:r w:rsidRPr="00C97B67">
        <w:rPr>
          <w:rFonts w:ascii="Calibri Light" w:hAnsi="Calibri Light" w:cs="Calibri Light"/>
          <w:sz w:val="24"/>
          <w:szCs w:val="24"/>
        </w:rPr>
        <w:t>w trakcie rozliczeń finansowych inwestycji.</w:t>
      </w:r>
    </w:p>
    <w:p w:rsidR="00C65706" w:rsidRPr="001F6A36" w:rsidRDefault="00C65706" w:rsidP="00C65706">
      <w:pPr>
        <w:spacing w:after="0"/>
        <w:jc w:val="center"/>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3</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1.Wykonawca, podwykonawca lub dalszy podwykonawca zamówienia na roboty budow</w:t>
      </w:r>
      <w:r w:rsidR="00554856">
        <w:rPr>
          <w:rFonts w:ascii="Calibri Light" w:hAnsi="Calibri Light" w:cs="Calibri Light"/>
          <w:sz w:val="24"/>
          <w:szCs w:val="24"/>
        </w:rPr>
        <w:t>lane zamierzający zawrzeć umowę</w:t>
      </w:r>
      <w:r w:rsidRPr="001F6A36">
        <w:rPr>
          <w:rFonts w:ascii="Calibri Light" w:hAnsi="Calibri Light" w:cs="Calibri Light"/>
          <w:sz w:val="24"/>
          <w:szCs w:val="24"/>
        </w:rPr>
        <w:t xml:space="preserve">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554856">
        <w:rPr>
          <w:rFonts w:ascii="Calibri Light" w:hAnsi="Calibri Light" w:cs="Calibri Light"/>
          <w:sz w:val="24"/>
          <w:szCs w:val="24"/>
        </w:rPr>
        <w:br/>
      </w:r>
      <w:r w:rsidRPr="001F6A36">
        <w:rPr>
          <w:rFonts w:ascii="Calibri Light" w:hAnsi="Calibri Light" w:cs="Calibri Light"/>
          <w:sz w:val="24"/>
          <w:szCs w:val="24"/>
        </w:rPr>
        <w:t>o podwykonawstwo o treści zgodnej z projektem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Zamawiający w terminie </w:t>
      </w:r>
      <w:r>
        <w:rPr>
          <w:rFonts w:ascii="Calibri Light" w:hAnsi="Calibri Light" w:cs="Calibri Light"/>
          <w:sz w:val="24"/>
          <w:szCs w:val="24"/>
        </w:rPr>
        <w:t xml:space="preserve">7 </w:t>
      </w:r>
      <w:r w:rsidRPr="001F6A36">
        <w:rPr>
          <w:rFonts w:ascii="Calibri Light" w:hAnsi="Calibri Light" w:cs="Calibri Light"/>
          <w:sz w:val="24"/>
          <w:szCs w:val="24"/>
        </w:rPr>
        <w:t xml:space="preserve">dni zgłasza w formie pisemnej zastrzeżenia do projektu umowy </w:t>
      </w:r>
      <w:r w:rsidRPr="001F6A36">
        <w:rPr>
          <w:rFonts w:ascii="Calibri Light" w:hAnsi="Calibri Light" w:cs="Calibri Light"/>
          <w:sz w:val="24"/>
          <w:szCs w:val="24"/>
        </w:rPr>
        <w:br/>
        <w:t>o podwykonawstwo, której przedmiotem są roboty budowlane: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niespełniającej wymagań określonych w specyfikacji istotnych warunków zamówienia;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gdy przewiduje termin zapłaty wynagrodzenia dłuższy niż 30 dni od dnia doręczenia Wykonawcy, podwykonawcy lub dalszemu podwykonawcy faktury lub rachunku potwierdzającego wykonanie zleconej podwykonawcy lub dalszemu podwykonawcy dostawy, usługi lub roboty budowlanej.</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3.Niezgłoszenie w formie pisemnej zastrzeżeń do przedłożonego projektu umowy </w:t>
      </w:r>
      <w:r w:rsidRPr="001F6A36">
        <w:rPr>
          <w:rFonts w:ascii="Calibri Light" w:hAnsi="Calibri Light" w:cs="Calibri Light"/>
          <w:sz w:val="24"/>
          <w:szCs w:val="24"/>
        </w:rPr>
        <w:br/>
        <w:t xml:space="preserve">o podwykonawstwo, której przedmiotem są roboty budowlane, w terminie </w:t>
      </w:r>
      <w:r>
        <w:rPr>
          <w:rFonts w:ascii="Calibri Light" w:hAnsi="Calibri Light" w:cs="Calibri Light"/>
          <w:sz w:val="24"/>
          <w:szCs w:val="24"/>
        </w:rPr>
        <w:t>7</w:t>
      </w:r>
      <w:r w:rsidRPr="001F6A36">
        <w:rPr>
          <w:rFonts w:ascii="Calibri Light" w:hAnsi="Calibri Light" w:cs="Calibri Light"/>
          <w:sz w:val="24"/>
          <w:szCs w:val="24"/>
        </w:rPr>
        <w:t xml:space="preserve"> dni uważa się </w:t>
      </w:r>
      <w:r w:rsidRPr="001F6A36">
        <w:rPr>
          <w:rFonts w:ascii="Calibri Light" w:hAnsi="Calibri Light" w:cs="Calibri Light"/>
          <w:sz w:val="24"/>
          <w:szCs w:val="24"/>
        </w:rPr>
        <w:br/>
        <w:t>za akceptację projektu umowy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 xml:space="preserve">4.Wykonawca, podwykonawca lub dalszy podwykonawca zamówienia na roboty budowlane przedkłada Zamawiającemu poświadczoną za zgodność z oryginałem kopię zawartej umowy </w:t>
      </w:r>
      <w:r w:rsidRPr="001F6A36">
        <w:rPr>
          <w:rFonts w:ascii="Calibri Light" w:hAnsi="Calibri Light" w:cs="Calibri Light"/>
          <w:sz w:val="24"/>
          <w:szCs w:val="24"/>
        </w:rPr>
        <w:br/>
        <w:t>o podwykonawstwo, której przedmiotem są roboty budowlane w terminie 7 dni od dnia jej zawarcia.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5.Zamawiający w terminie </w:t>
      </w:r>
      <w:r>
        <w:rPr>
          <w:rFonts w:ascii="Calibri Light" w:hAnsi="Calibri Light" w:cs="Calibri Light"/>
          <w:sz w:val="24"/>
          <w:szCs w:val="24"/>
        </w:rPr>
        <w:t>7</w:t>
      </w:r>
      <w:r w:rsidRPr="001F6A36">
        <w:rPr>
          <w:rFonts w:ascii="Calibri Light" w:hAnsi="Calibri Light" w:cs="Calibri Light"/>
          <w:sz w:val="24"/>
          <w:szCs w:val="24"/>
        </w:rPr>
        <w:t xml:space="preserve"> dni zgłasza w formie pisemnej sprzeciw do umowy </w:t>
      </w:r>
      <w:r w:rsidRPr="001F6A36">
        <w:rPr>
          <w:rFonts w:ascii="Calibri Light" w:hAnsi="Calibri Light" w:cs="Calibri Light"/>
          <w:sz w:val="24"/>
          <w:szCs w:val="24"/>
        </w:rPr>
        <w:br/>
        <w:t>o podwykonawstwo, której przedmiotem są roboty budowlane, w przypadkach o których mowa w ust. 2.</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6.Niezgłoszenie w formie pisemnej sprzeciwu do przedłożonej umowy o podwykonawstwo, której przedmiotem są roboty budowlane, w terminie </w:t>
      </w:r>
      <w:r>
        <w:rPr>
          <w:rFonts w:ascii="Calibri Light" w:hAnsi="Calibri Light" w:cs="Calibri Light"/>
          <w:sz w:val="24"/>
          <w:szCs w:val="24"/>
        </w:rPr>
        <w:t>7</w:t>
      </w:r>
      <w:r w:rsidRPr="001F6A36">
        <w:rPr>
          <w:rFonts w:ascii="Calibri Light" w:hAnsi="Calibri Light" w:cs="Calibri Light"/>
          <w:sz w:val="24"/>
          <w:szCs w:val="24"/>
        </w:rPr>
        <w:t xml:space="preserve"> dni uważa się za akceptację umowy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7.Wykonawca, podwykonawca lub dalszy podwykonawca zamówienia na roboty budowlane przedkłada Zamawiającemu </w:t>
      </w:r>
      <w:r w:rsidRPr="00C97B67">
        <w:rPr>
          <w:rFonts w:ascii="Calibri Light" w:hAnsi="Calibri Light" w:cs="Calibri Light"/>
          <w:sz w:val="24"/>
          <w:szCs w:val="24"/>
        </w:rPr>
        <w:t xml:space="preserve">poświadczoną za zgodność z oryginałem kopię zawartej umowy </w:t>
      </w:r>
      <w:r w:rsidRPr="00C97B67">
        <w:rPr>
          <w:rFonts w:ascii="Calibri Light" w:hAnsi="Calibri Light" w:cs="Calibri Light"/>
          <w:sz w:val="24"/>
          <w:szCs w:val="24"/>
        </w:rPr>
        <w:br/>
        <w:t xml:space="preserve">o podwykonawstwo, której przedmiotem są dostawy lub usługi, w terminie 7 dni od dnia jej zawarcia, z wyłączeniem umów o podwykonawstwo o wartości </w:t>
      </w:r>
      <w:r w:rsidRPr="001F6A36">
        <w:rPr>
          <w:rFonts w:ascii="Calibri Light" w:hAnsi="Calibri Light" w:cs="Calibri Light"/>
          <w:sz w:val="24"/>
          <w:szCs w:val="24"/>
        </w:rPr>
        <w:t xml:space="preserve">mniejszej niż 0,5% wartości umowy w sprawie zamówienia publicznego oraz umów o podwykonawstwo, których przedmiot  został wskazany przez Zamawiającego w specyfikacji istotnych warunków zamówienia, jako niepodlegający niniejszemu obowiązkowi. Wyłączenie, o którym mowa </w:t>
      </w:r>
      <w:r>
        <w:rPr>
          <w:rFonts w:ascii="Calibri Light" w:hAnsi="Calibri Light" w:cs="Calibri Light"/>
          <w:sz w:val="24"/>
          <w:szCs w:val="24"/>
        </w:rPr>
        <w:br/>
      </w:r>
      <w:r w:rsidRPr="001F6A36">
        <w:rPr>
          <w:rFonts w:ascii="Calibri Light" w:hAnsi="Calibri Light" w:cs="Calibri Light"/>
          <w:sz w:val="24"/>
          <w:szCs w:val="24"/>
        </w:rPr>
        <w:t xml:space="preserve">w zdaniu pierwszym, nie dotyczy umów o podwykonawstwo o wartości większej niż </w:t>
      </w:r>
      <w:r>
        <w:rPr>
          <w:rFonts w:ascii="Calibri Light" w:hAnsi="Calibri Light" w:cs="Calibri Light"/>
          <w:sz w:val="24"/>
          <w:szCs w:val="24"/>
        </w:rPr>
        <w:br/>
      </w:r>
      <w:r w:rsidRPr="001F6A36">
        <w:rPr>
          <w:rFonts w:ascii="Calibri Light" w:hAnsi="Calibri Light" w:cs="Calibri Light"/>
          <w:sz w:val="24"/>
          <w:szCs w:val="24"/>
        </w:rPr>
        <w:t>50.000,00 zł.</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8. W przypadku, o którym mowa w ust. 7, jeżeli termin zapłaty wynagrodzenia jest dłuższy niż 30 dni Zamawiający informuje o tym Wykonawcę i wzywa go do doprowadzenia do zmiany tej umowy pod rygorem wystąpienia o zapłatę kary umownej.</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9.Przepisy ust. 1-8  stosuje się odpowiednio do zmian tej umowy o podwykonawstwo.</w:t>
      </w:r>
    </w:p>
    <w:p w:rsidR="00C65706" w:rsidRPr="001F6A36" w:rsidRDefault="00C65706" w:rsidP="00C65706">
      <w:pPr>
        <w:spacing w:after="0"/>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4</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Termin rozpoczęcia robót ustala się na dzień -</w:t>
      </w:r>
      <w:r w:rsidR="00017FC0">
        <w:rPr>
          <w:rFonts w:ascii="Calibri Light" w:hAnsi="Calibri Light" w:cs="Calibri Light"/>
          <w:sz w:val="24"/>
          <w:szCs w:val="24"/>
        </w:rPr>
        <w:t xml:space="preserve"> </w:t>
      </w:r>
      <w:r w:rsidRPr="001F6A36">
        <w:rPr>
          <w:rFonts w:ascii="Calibri Light" w:hAnsi="Calibri Light" w:cs="Calibri Light"/>
          <w:sz w:val="24"/>
          <w:szCs w:val="24"/>
        </w:rPr>
        <w:t xml:space="preserve">do </w:t>
      </w:r>
      <w:r w:rsidR="00554856">
        <w:rPr>
          <w:rFonts w:ascii="Calibri Light" w:hAnsi="Calibri Light" w:cs="Calibri Light"/>
          <w:sz w:val="24"/>
          <w:szCs w:val="24"/>
        </w:rPr>
        <w:t xml:space="preserve">30 </w:t>
      </w:r>
      <w:r w:rsidRPr="001F6A36">
        <w:rPr>
          <w:rFonts w:ascii="Calibri Light" w:hAnsi="Calibri Light" w:cs="Calibri Light"/>
          <w:sz w:val="24"/>
          <w:szCs w:val="24"/>
        </w:rPr>
        <w:t>dni od daty podpisania umowy.</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5</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Termin wykonania przedmiotu umowy tj.: wykonania wszystkich robót budowlanych określonych w SIWZ, dokumentacji projektowej oraz SST ustala się do dnia:……………………………</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6</w:t>
      </w:r>
    </w:p>
    <w:p w:rsidR="00C65706" w:rsidRPr="00554856" w:rsidRDefault="00C65706" w:rsidP="00554856">
      <w:pPr>
        <w:spacing w:after="0"/>
        <w:rPr>
          <w:rFonts w:ascii="Calibri Light" w:hAnsi="Calibri Light" w:cs="Calibri Light"/>
          <w:sz w:val="24"/>
          <w:szCs w:val="24"/>
        </w:rPr>
      </w:pPr>
      <w:r w:rsidRPr="001F6A36">
        <w:rPr>
          <w:rFonts w:ascii="Calibri Light" w:hAnsi="Calibri Light" w:cs="Calibri Light"/>
          <w:sz w:val="24"/>
          <w:szCs w:val="24"/>
        </w:rPr>
        <w:t>Prace objęte umową zostaną wykonane zgodnie z §1 i §2 niniejszej umowy.</w:t>
      </w:r>
    </w:p>
    <w:p w:rsidR="00017FC0" w:rsidRDefault="00017FC0" w:rsidP="00017FC0">
      <w:pPr>
        <w:spacing w:after="0"/>
        <w:jc w:val="center"/>
        <w:rPr>
          <w:rFonts w:ascii="Calibri Light" w:hAnsi="Calibri Light" w:cs="Calibri Light"/>
          <w:b/>
          <w:sz w:val="24"/>
          <w:szCs w:val="24"/>
        </w:rPr>
      </w:pPr>
    </w:p>
    <w:p w:rsidR="00017FC0" w:rsidRDefault="00C65706" w:rsidP="00017FC0">
      <w:pPr>
        <w:spacing w:after="0"/>
        <w:jc w:val="center"/>
        <w:rPr>
          <w:rFonts w:ascii="Calibri Light" w:hAnsi="Calibri Light" w:cs="Calibri Light"/>
          <w:b/>
          <w:sz w:val="24"/>
          <w:szCs w:val="24"/>
        </w:rPr>
      </w:pPr>
      <w:r w:rsidRPr="001F6A36">
        <w:rPr>
          <w:rFonts w:ascii="Calibri Light" w:hAnsi="Calibri Light" w:cs="Calibri Light"/>
          <w:b/>
          <w:sz w:val="24"/>
          <w:szCs w:val="24"/>
        </w:rPr>
        <w:t>§ 7</w:t>
      </w:r>
    </w:p>
    <w:p w:rsidR="00C65706" w:rsidRPr="00017FC0" w:rsidRDefault="00C65706" w:rsidP="00017FC0">
      <w:pPr>
        <w:spacing w:after="0"/>
        <w:jc w:val="both"/>
        <w:rPr>
          <w:rFonts w:ascii="Calibri Light" w:hAnsi="Calibri Light" w:cs="Calibri Light"/>
          <w:b/>
          <w:sz w:val="24"/>
          <w:szCs w:val="24"/>
        </w:rPr>
      </w:pPr>
      <w:r w:rsidRPr="001F6A36">
        <w:rPr>
          <w:rFonts w:ascii="Calibri Light" w:hAnsi="Calibri Light" w:cs="Calibri Light"/>
          <w:sz w:val="24"/>
          <w:szCs w:val="24"/>
        </w:rPr>
        <w:t>Zamawiający oświadcza, że posiada tytuł prawny do władania gruntem w zakresie niezbędnym do realizacji przedmiotu umowy w myśl art. 73 ustawy z dnia 13 października 1998 r. – Przepisy wprowadzające ustawy reformujące administrację publiczną (</w:t>
      </w:r>
      <w:proofErr w:type="spellStart"/>
      <w:r w:rsidRPr="001F6A36">
        <w:rPr>
          <w:rFonts w:ascii="Calibri Light" w:hAnsi="Calibri Light" w:cs="Calibri Light"/>
          <w:sz w:val="24"/>
          <w:szCs w:val="24"/>
        </w:rPr>
        <w:t>Dz.U</w:t>
      </w:r>
      <w:proofErr w:type="spellEnd"/>
      <w:r w:rsidRPr="001F6A36">
        <w:rPr>
          <w:rFonts w:ascii="Calibri Light" w:hAnsi="Calibri Light" w:cs="Calibri Light"/>
          <w:sz w:val="24"/>
          <w:szCs w:val="24"/>
        </w:rPr>
        <w:t xml:space="preserve">. z 2016 </w:t>
      </w:r>
      <w:r w:rsidRPr="001F6A36">
        <w:rPr>
          <w:rFonts w:ascii="Calibri Light" w:hAnsi="Calibri Light" w:cs="Calibri Light"/>
          <w:sz w:val="24"/>
          <w:szCs w:val="24"/>
        </w:rPr>
        <w:lastRenderedPageBreak/>
        <w:t xml:space="preserve">r. poz. 2260 z </w:t>
      </w:r>
      <w:proofErr w:type="spellStart"/>
      <w:r w:rsidRPr="001F6A36">
        <w:rPr>
          <w:rFonts w:ascii="Calibri Light" w:hAnsi="Calibri Light" w:cs="Calibri Light"/>
          <w:sz w:val="24"/>
          <w:szCs w:val="24"/>
        </w:rPr>
        <w:t>późn</w:t>
      </w:r>
      <w:proofErr w:type="spellEnd"/>
      <w:r w:rsidRPr="001F6A36">
        <w:rPr>
          <w:rFonts w:ascii="Calibri Light" w:hAnsi="Calibri Light" w:cs="Calibri Light"/>
          <w:sz w:val="24"/>
          <w:szCs w:val="24"/>
        </w:rPr>
        <w:t>. zm.) oraz dostarczy Wykonawcy zgłoszenie zamiaru wykonania robót budowlanych).</w:t>
      </w:r>
    </w:p>
    <w:p w:rsidR="00017FC0" w:rsidRDefault="00017FC0"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8</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Plac budowy zostanie przekazany Wykonawcy w zakresie niezbędnym do realizacji przedmiotu zamówienia.</w:t>
      </w:r>
    </w:p>
    <w:p w:rsidR="00017FC0" w:rsidRDefault="00017FC0"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9</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Wykonawca ustanawia: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Pr="001F6A36">
        <w:rPr>
          <w:rFonts w:ascii="Calibri Light" w:hAnsi="Calibri Light" w:cs="Calibri Light"/>
          <w:b/>
          <w:sz w:val="24"/>
          <w:szCs w:val="24"/>
        </w:rPr>
        <w:t>kierownika budowy</w:t>
      </w:r>
      <w:r w:rsidRPr="001F6A36">
        <w:rPr>
          <w:rFonts w:ascii="Calibri Light" w:hAnsi="Calibri Light" w:cs="Calibri Light"/>
          <w:b/>
          <w:bCs/>
          <w:sz w:val="24"/>
          <w:szCs w:val="24"/>
        </w:rPr>
        <w:t>/robót branży drogowej</w:t>
      </w:r>
      <w:r w:rsidRPr="001F6A36">
        <w:rPr>
          <w:rFonts w:ascii="Calibri Light" w:hAnsi="Calibri Light" w:cs="Calibri Light"/>
          <w:sz w:val="24"/>
          <w:szCs w:val="24"/>
        </w:rPr>
        <w:t xml:space="preserve"> w osobie……………………………………………….......</w:t>
      </w:r>
      <w:r w:rsidRPr="001F6A36">
        <w:rPr>
          <w:rFonts w:ascii="Calibri Light" w:hAnsi="Calibri Light" w:cs="Calibri Light"/>
          <w:sz w:val="24"/>
          <w:szCs w:val="24"/>
        </w:rPr>
        <w:br/>
        <w:t>z uprawnieniami budowlanymi do kierowania robotami budowlanymi w specjalności ………….………………</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10</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Zamawiający nie będzie ponosił odpowiedzialności za składniki majątkowe Wykonawcy znajdujące się na placu budowy w trakcie realizacji przedmiotu umowy.</w:t>
      </w:r>
    </w:p>
    <w:p w:rsidR="00C65706" w:rsidRPr="001F6A36" w:rsidRDefault="00C65706" w:rsidP="00C65706">
      <w:pPr>
        <w:spacing w:after="0"/>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11</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Wykonawca jest odpowiedzialny za zabezpieczenie placu budowy przed wejściem na teren budowy osób nie związanych z prowadzonymi robotami.</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12</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Wykonawca zobowiązuje się, do ubezpieczenia budowy od szkód mogących wystąpić i od zdarzeń nagłych, losowych oraz od odpowiedzialności cywilnej. Ubezpieczenie powinno objąć roboty i urządzenia oraz osprzęt budowy.</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13</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Wykonawca zobowiązuje się wykonać przedmiot umowy zgodnie z udzielonym zamówieniem.</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Wykonawca zobowiązuje się wykonać przedmiot umowy z materiałów własnych.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Materiały, o których mowa w ust. 2, powinny odpowiadać co do jakości wymogom wyrobów dopuszczonych do obrotu i stosowania w budownictwie określonym w art. 10 ustawy –Prawo budowlane, wymaganiom specyfikacji istotnych warunków zamówienia oraz projektu.</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4. Na materiały Wykonawca zobowiązany jest posiadać certyfikat na znak bezpieczeństwa, deklaracje zgodności.</w:t>
      </w:r>
    </w:p>
    <w:p w:rsidR="00017FC0"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5. Materiały z odzysku (demontażu) pozostają do dyspozycji Zamawiającego i zostaną przewiezione na koszt Wykonawcy w miejsce wskazane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6. Jeżeli  Zamawiający  zażądają  badań,  które  wchodzą  w zakres przedmiotu umowy, to Wykonawca zobowiązany jest niezwłocznie je przeprowadzić. Jeżeli Zamawiający uzna ww. badania za niewiarygodne może zlecić dodatkowe badania na koszt:</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własny, jeżeli wyniki badań kontrolnych potwierdzą pozytywne wyniki badań przedłożonych przez Wykonawcę,</w:t>
      </w:r>
    </w:p>
    <w:p w:rsidR="00C65706" w:rsidRPr="001F6A36" w:rsidRDefault="00C65706" w:rsidP="00017FC0">
      <w:pPr>
        <w:spacing w:after="0"/>
        <w:jc w:val="both"/>
        <w:rPr>
          <w:rFonts w:ascii="Calibri Light" w:hAnsi="Calibri Light" w:cs="Calibri Light"/>
          <w:sz w:val="24"/>
          <w:szCs w:val="24"/>
        </w:rPr>
      </w:pPr>
      <w:r w:rsidRPr="001F6A36">
        <w:rPr>
          <w:rFonts w:ascii="Calibri Light" w:hAnsi="Calibri Light" w:cs="Calibri Light"/>
          <w:sz w:val="24"/>
          <w:szCs w:val="24"/>
        </w:rPr>
        <w:t>b) Wykonawcy</w:t>
      </w:r>
      <w:r w:rsidRPr="001F6A36">
        <w:rPr>
          <w:rFonts w:ascii="Calibri Light" w:hAnsi="Calibri Light" w:cs="Calibri Light"/>
          <w:sz w:val="24"/>
          <w:szCs w:val="24"/>
        </w:rPr>
        <w:tab/>
        <w:t>jeżeli otrzymane wyniki będą rozbieżne w sposób negatywny z wynikami przedłożonymi przez Wykonawcę.</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7. Zamawiający będzie żądał okazania wymaganych dokumentów atestów na wbudowane materiały od Wykonawcy. W przypadku wbudowania materiał</w:t>
      </w:r>
      <w:r>
        <w:rPr>
          <w:rFonts w:ascii="Calibri Light" w:hAnsi="Calibri Light" w:cs="Calibri Light"/>
          <w:sz w:val="24"/>
          <w:szCs w:val="24"/>
        </w:rPr>
        <w:t xml:space="preserve">ów i użycia </w:t>
      </w:r>
      <w:r w:rsidRPr="001F6A36">
        <w:rPr>
          <w:rFonts w:ascii="Calibri Light" w:hAnsi="Calibri Light" w:cs="Calibri Light"/>
          <w:sz w:val="24"/>
          <w:szCs w:val="24"/>
        </w:rPr>
        <w:t>wyrob</w:t>
      </w:r>
      <w:r>
        <w:rPr>
          <w:rFonts w:ascii="Calibri Light" w:hAnsi="Calibri Light" w:cs="Calibri Light"/>
          <w:sz w:val="24"/>
          <w:szCs w:val="24"/>
        </w:rPr>
        <w:t>ów</w:t>
      </w:r>
      <w:r w:rsidRPr="001F6A36">
        <w:rPr>
          <w:rFonts w:ascii="Calibri Light" w:hAnsi="Calibri Light" w:cs="Calibri Light"/>
          <w:sz w:val="24"/>
          <w:szCs w:val="24"/>
        </w:rPr>
        <w:t xml:space="preserve"> budowlan</w:t>
      </w:r>
      <w:r>
        <w:rPr>
          <w:rFonts w:ascii="Calibri Light" w:hAnsi="Calibri Light" w:cs="Calibri Light"/>
          <w:sz w:val="24"/>
          <w:szCs w:val="24"/>
        </w:rPr>
        <w:t>ych</w:t>
      </w:r>
      <w:r w:rsidRPr="001F6A36">
        <w:rPr>
          <w:rFonts w:ascii="Calibri Light" w:hAnsi="Calibri Light" w:cs="Calibri Light"/>
          <w:sz w:val="24"/>
          <w:szCs w:val="24"/>
        </w:rPr>
        <w:t xml:space="preserve"> niezgodnych z wymaganiami SIWZ, </w:t>
      </w:r>
      <w:r>
        <w:rPr>
          <w:rFonts w:ascii="Calibri Light" w:hAnsi="Calibri Light" w:cs="Calibri Light"/>
          <w:sz w:val="24"/>
          <w:szCs w:val="24"/>
        </w:rPr>
        <w:t>dokumentacją projektową</w:t>
      </w:r>
      <w:r w:rsidRPr="001F6A36">
        <w:rPr>
          <w:rFonts w:ascii="Calibri Light" w:hAnsi="Calibri Light" w:cs="Calibri Light"/>
          <w:sz w:val="24"/>
          <w:szCs w:val="24"/>
        </w:rPr>
        <w:t xml:space="preserve">, SST oraz bez pisemnej zgody </w:t>
      </w:r>
      <w:r>
        <w:rPr>
          <w:rFonts w:ascii="Calibri Light" w:hAnsi="Calibri Light" w:cs="Calibri Light"/>
          <w:sz w:val="24"/>
          <w:szCs w:val="24"/>
        </w:rPr>
        <w:t>Zamawiającego</w:t>
      </w:r>
      <w:r w:rsidRPr="001F6A36">
        <w:rPr>
          <w:rFonts w:ascii="Calibri Light" w:hAnsi="Calibri Light" w:cs="Calibri Light"/>
          <w:sz w:val="24"/>
          <w:szCs w:val="24"/>
        </w:rPr>
        <w:t xml:space="preserve">, Wykonawca zobligowany będzie do usunięcia ich z budowy na własny koszty.   </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8. Wykonawca oświadcza, że przed podpisaniem umowy zapoznał się z przedmiotem zamówienia i otrzymał od Zamawiającego wszelkie informacje jakie mogą mieć wpływ na ryzyko</w:t>
      </w:r>
      <w:r>
        <w:rPr>
          <w:rFonts w:ascii="Calibri Light" w:hAnsi="Calibri Light" w:cs="Calibri Light"/>
          <w:sz w:val="24"/>
          <w:szCs w:val="24"/>
        </w:rPr>
        <w:t xml:space="preserve"> </w:t>
      </w:r>
      <w:r w:rsidRPr="001F6A36">
        <w:rPr>
          <w:rFonts w:ascii="Calibri Light" w:hAnsi="Calibri Light" w:cs="Calibri Light"/>
          <w:sz w:val="24"/>
          <w:szCs w:val="24"/>
        </w:rPr>
        <w:t>i okoliczności realizacji robót budowlanych.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9. Wykonawca i Podwykonawca ma obowiązek zatrudnienia na czas realizacji przedmiotu zamówienia na podstawie umowy o pracę w rozumieniu art. 22 § 1 ustawy  z dn. 26  czerwca  1974  r.  –Kodeks pracy (</w:t>
      </w:r>
      <w:proofErr w:type="spellStart"/>
      <w:r w:rsidRPr="001F6A36">
        <w:rPr>
          <w:rFonts w:ascii="Calibri Light" w:hAnsi="Calibri Light" w:cs="Calibri Light"/>
          <w:sz w:val="24"/>
          <w:szCs w:val="24"/>
        </w:rPr>
        <w:t>Dz.U</w:t>
      </w:r>
      <w:proofErr w:type="spellEnd"/>
      <w:r w:rsidRPr="001F6A36">
        <w:rPr>
          <w:rFonts w:ascii="Calibri Light" w:hAnsi="Calibri Light" w:cs="Calibri Light"/>
          <w:sz w:val="24"/>
          <w:szCs w:val="24"/>
        </w:rPr>
        <w:t>.  z  2020  r. poz.  1320) następujące osoby: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wszystkie osoby wykonujące prace budowlane w zakresie realizacji przedmiotu zamówienia, w tym robotników budowlanych, operatorów sprzętów</w:t>
      </w:r>
      <w:r>
        <w:rPr>
          <w:rFonts w:ascii="Calibri Light" w:hAnsi="Calibri Light" w:cs="Calibri Light"/>
          <w:sz w:val="24"/>
          <w:szCs w:val="24"/>
        </w:rPr>
        <w:t xml:space="preserve"> </w:t>
      </w:r>
      <w:r w:rsidRPr="001F6A36">
        <w:rPr>
          <w:rFonts w:ascii="Calibri Light" w:hAnsi="Calibri Light" w:cs="Calibri Light"/>
          <w:sz w:val="24"/>
          <w:szCs w:val="24"/>
        </w:rPr>
        <w:t>–jeżeli wykonywanie tych czynności polega na wykonywaniu pracy w rozumieniu przepisów kodeksu pracy, o ile czynności te nie będą wykonywane przez osobę w ramach prowadzonej działalności gospodarczej.</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10. Wykonawca składa wykaz osób, które realizują zamówienie wraz z oświadczeniem, że są one zatrudnione na podstawie umowy o pracę w rozumieniu przepisów prawa pracy w dniu przekazania placu budowy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11. Zamawiający przez cały okres realizacji zamówienia przysługuje prawo sprawdzenia, czy ww. osoby są zatrudnione na podstawie umowy o pracę przez Wykonawcę/Podwykonawcę.</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13. W przypadku stwierdzenia nieprawidłowości w tym zakresie</w:t>
      </w:r>
      <w:r>
        <w:rPr>
          <w:rFonts w:ascii="Calibri Light" w:hAnsi="Calibri Light" w:cs="Calibri Light"/>
          <w:sz w:val="24"/>
          <w:szCs w:val="24"/>
        </w:rPr>
        <w:t xml:space="preserve"> </w:t>
      </w:r>
      <w:r w:rsidRPr="001F6A36">
        <w:rPr>
          <w:rFonts w:ascii="Calibri Light" w:hAnsi="Calibri Light" w:cs="Calibri Light"/>
          <w:sz w:val="24"/>
          <w:szCs w:val="24"/>
        </w:rPr>
        <w:t>Zamawiający wezwie Wykonawcę do naprawienia wadliwej sytuacji, a w przypadku jego bezczynności nałoży na Wykonawcę karę umowną, o której mowa w § 17 ust. 1 lit. h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14. Wykonawca okazujący dokumenty dotyczące pracowników jest zobowiązany uzyskać od nich zgody na przetwarzanie danych osobowych, zgodnie z obowiązującymi przepisami </w:t>
      </w:r>
      <w:r>
        <w:rPr>
          <w:rFonts w:ascii="Calibri Light" w:hAnsi="Calibri Light" w:cs="Calibri Light"/>
          <w:sz w:val="24"/>
          <w:szCs w:val="24"/>
        </w:rPr>
        <w:br/>
      </w:r>
      <w:r w:rsidRPr="001F6A36">
        <w:rPr>
          <w:rFonts w:ascii="Calibri Light" w:hAnsi="Calibri Light" w:cs="Calibri Light"/>
          <w:sz w:val="24"/>
          <w:szCs w:val="24"/>
        </w:rPr>
        <w:t>o ochronie danych osobowych.</w:t>
      </w:r>
    </w:p>
    <w:p w:rsidR="00017FC0" w:rsidRPr="003A2F81" w:rsidRDefault="00C65706" w:rsidP="003A2F81">
      <w:pPr>
        <w:spacing w:after="0"/>
        <w:jc w:val="both"/>
        <w:rPr>
          <w:rFonts w:ascii="Calibri Light" w:hAnsi="Calibri Light" w:cs="Calibri Light"/>
          <w:sz w:val="24"/>
          <w:szCs w:val="24"/>
        </w:rPr>
      </w:pPr>
      <w:r w:rsidRPr="001F6A36">
        <w:rPr>
          <w:rFonts w:ascii="Calibri Light" w:hAnsi="Calibri Light" w:cs="Calibri Light"/>
          <w:sz w:val="24"/>
          <w:szCs w:val="24"/>
        </w:rPr>
        <w:t>15. Wykonawca ma uprawnienie  do  zmiany  zgłoszonych  osób,  o  których  mowa  w ust. 11 poprzez przedstawienie nowej listy osób realizujących przedmiot zamówienia. Zmiana wykazu nie wymaga aneksu do umowy.</w:t>
      </w:r>
    </w:p>
    <w:p w:rsidR="00017FC0" w:rsidRDefault="00017FC0"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14</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1. Za wykonanie przedmiotu umowy określonego w §1 i §2 niniejszej umowy Zamawiający zapłaci Wykonawcy wynagrodzenie ryczałtowe łączne w wysokości:............................zł netto, plus należny ustawowy podatek od towarów i usług  VAT ………%...  o wartości ………….…………………………łączne wynagrodzenie brutto ...................................... zł (słownie: ................................), ustalone na podstawie</w:t>
      </w:r>
      <w:r w:rsidRPr="001F6A36">
        <w:rPr>
          <w:rFonts w:ascii="Calibri Light" w:hAnsi="Calibri Light" w:cs="Calibri Light"/>
          <w:sz w:val="24"/>
          <w:szCs w:val="24"/>
        </w:rPr>
        <w:tab/>
        <w:t>oferty</w:t>
      </w:r>
      <w:r w:rsidRPr="001F6A36">
        <w:rPr>
          <w:rFonts w:ascii="Calibri Light" w:hAnsi="Calibri Light" w:cs="Calibri Light"/>
          <w:sz w:val="24"/>
          <w:szCs w:val="24"/>
        </w:rPr>
        <w:tab/>
        <w:t>Wykonawcy,</w:t>
      </w:r>
      <w:r w:rsidRPr="001F6A36">
        <w:rPr>
          <w:rFonts w:ascii="Calibri Light" w:hAnsi="Calibri Light" w:cs="Calibri Light"/>
          <w:sz w:val="24"/>
          <w:szCs w:val="24"/>
        </w:rPr>
        <w:tab/>
        <w:t>stanowiącej</w:t>
      </w:r>
      <w:r w:rsidRPr="001F6A36">
        <w:rPr>
          <w:rFonts w:ascii="Calibri Light" w:hAnsi="Calibri Light" w:cs="Calibri Light"/>
          <w:sz w:val="24"/>
          <w:szCs w:val="24"/>
        </w:rPr>
        <w:tab/>
        <w:t>Załącznik</w:t>
      </w:r>
      <w:r w:rsidR="00017FC0">
        <w:rPr>
          <w:rFonts w:ascii="Calibri Light" w:hAnsi="Calibri Light" w:cs="Calibri Light"/>
          <w:sz w:val="24"/>
          <w:szCs w:val="24"/>
        </w:rPr>
        <w:t xml:space="preserve"> </w:t>
      </w:r>
      <w:r w:rsidRPr="001F6A36">
        <w:rPr>
          <w:rFonts w:ascii="Calibri Light" w:hAnsi="Calibri Light" w:cs="Calibri Light"/>
          <w:sz w:val="24"/>
          <w:szCs w:val="24"/>
        </w:rPr>
        <w:t>nr</w:t>
      </w:r>
      <w:r>
        <w:rPr>
          <w:rFonts w:ascii="Calibri Light" w:hAnsi="Calibri Light" w:cs="Calibri Light"/>
          <w:sz w:val="24"/>
          <w:szCs w:val="24"/>
        </w:rPr>
        <w:t xml:space="preserve"> 1 </w:t>
      </w:r>
      <w:r w:rsidRPr="001F6A36">
        <w:rPr>
          <w:rFonts w:ascii="Calibri Light" w:hAnsi="Calibri Light" w:cs="Calibri Light"/>
          <w:sz w:val="24"/>
          <w:szCs w:val="24"/>
        </w:rPr>
        <w:t>do niniejszej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Ustalone wynagrodzenie przysługujące Wykonawcy, Zamawiający będzie realizował po przedstawieniu przez Wykonawcę dowodów potwierdzających zapłatę wymagalnego wynagrodzenia podwykonawcom lub dalszym podwykonawcom.</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W przypadku braku dowodów, o którym mowa w ust. 3, Zamawiający może zwrócić się do podwykonawców lub dalszych podwykonawców, którzy zawarli z Wykonawcą zaakceptowaną przez Zamawiającego umowę o podwykonawstwo, której przedmiotem są roboty budowlane, lub którzy zawarli przedłożoną Zamawiającemu umowę o podwykonawstwo, której przedmiotem są dostawy lub usługi, o wykazanie należnego im wynagrodzenia od Wykonawcy.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Zamawiający może dokonać bezpośredniej zapłaty wymagalnego wynagrodzenia przysługującego podwykonawcy lub dalszemu podwykonawcy, o których mowa w ust.3, </w:t>
      </w:r>
      <w:r>
        <w:rPr>
          <w:rFonts w:ascii="Calibri Light" w:hAnsi="Calibri Light" w:cs="Calibri Light"/>
          <w:sz w:val="24"/>
          <w:szCs w:val="24"/>
        </w:rPr>
        <w:br/>
      </w:r>
      <w:r w:rsidRPr="001F6A36">
        <w:rPr>
          <w:rFonts w:ascii="Calibri Light" w:hAnsi="Calibri Light" w:cs="Calibri Light"/>
          <w:sz w:val="24"/>
          <w:szCs w:val="24"/>
        </w:rPr>
        <w:t>w przypadku uchylenia się od obowiązku zapłaty odpowiednio przez Wykonawcę, podwykonawcę lub dalszego podwykonawcę zamówienia.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Wynagrodzenie, o którym mowa w ust. 5, dotyczy wyłącznie należności powstałych po       zaakceptowaniu przez Zamawiającego umowy o podwykonawstwo, której przedmiotem są roboty budowlane, lub po przedłożeniu Zamawiającemu poświadczonej za zgodność </w:t>
      </w:r>
      <w:r>
        <w:rPr>
          <w:rFonts w:ascii="Calibri Light" w:hAnsi="Calibri Light" w:cs="Calibri Light"/>
          <w:sz w:val="24"/>
          <w:szCs w:val="24"/>
        </w:rPr>
        <w:br/>
      </w:r>
      <w:r w:rsidRPr="001F6A36">
        <w:rPr>
          <w:rFonts w:ascii="Calibri Light" w:hAnsi="Calibri Light" w:cs="Calibri Light"/>
          <w:sz w:val="24"/>
          <w:szCs w:val="24"/>
        </w:rPr>
        <w:t>z oryginałem kopii umowy o podwykonawstwo, której przedmiotem są dostawy lub usługi.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6. Bezpośrednia zapłata obejmuje wyłącznie należne wynagrodzenie, bez odsetek, należnych podwykonawcy lub dalszemu podwykonawcy.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7.Przed dokonaniem bezpośredniej zapłaty Zamawiający poinformuje Wykonawcę </w:t>
      </w:r>
      <w:r w:rsidRPr="001F6A36">
        <w:rPr>
          <w:rFonts w:ascii="Calibri Light" w:hAnsi="Calibri Light" w:cs="Calibri Light"/>
          <w:sz w:val="24"/>
          <w:szCs w:val="24"/>
        </w:rPr>
        <w:br/>
        <w:t>o możliwości zgłoszenia w formie pisemnej uwag odnoszących się do zasadności bezpośredniej zapłaty wynagrodzenia podwykonawcy lub dalszemu podwykonawcy. Termin składania uwag wynosi 7 dni od dnia doręczenia Wykonawcy tej informacji.</w:t>
      </w:r>
      <w:r>
        <w:rPr>
          <w:rFonts w:ascii="Calibri Light" w:hAnsi="Calibri Light" w:cs="Calibri Light"/>
          <w:sz w:val="24"/>
          <w:szCs w:val="24"/>
        </w:rPr>
        <w:t xml:space="preserve"> </w:t>
      </w:r>
      <w:r w:rsidRPr="001F6A36">
        <w:rPr>
          <w:rFonts w:ascii="Calibri Light" w:hAnsi="Calibri Light" w:cs="Calibri Light"/>
          <w:sz w:val="24"/>
          <w:szCs w:val="24"/>
        </w:rPr>
        <w:t>W przypadku zgłoszenia uwag w terminie, o których mowa w ust.</w:t>
      </w:r>
      <w:r w:rsidRPr="001F6A36">
        <w:rPr>
          <w:rFonts w:ascii="Calibri Light" w:hAnsi="Calibri Light" w:cs="Calibri Light"/>
          <w:sz w:val="24"/>
          <w:szCs w:val="24"/>
        </w:rPr>
        <w:tab/>
        <w:t>8, Zamawiający</w:t>
      </w:r>
      <w:r>
        <w:rPr>
          <w:rFonts w:ascii="Calibri Light" w:hAnsi="Calibri Light" w:cs="Calibri Light"/>
          <w:sz w:val="24"/>
          <w:szCs w:val="24"/>
        </w:rPr>
        <w:t xml:space="preserve"> </w:t>
      </w:r>
      <w:r w:rsidRPr="001F6A36">
        <w:rPr>
          <w:rFonts w:ascii="Calibri Light" w:hAnsi="Calibri Light" w:cs="Calibri Light"/>
          <w:sz w:val="24"/>
          <w:szCs w:val="24"/>
        </w:rPr>
        <w:t>może: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nie dokonać bezpośredniej zapłaty wynagrodzenia podwykonawcy</w:t>
      </w:r>
      <w:r>
        <w:rPr>
          <w:rFonts w:ascii="Calibri Light" w:hAnsi="Calibri Light" w:cs="Calibri Light"/>
          <w:sz w:val="24"/>
          <w:szCs w:val="24"/>
        </w:rPr>
        <w:t xml:space="preserve"> </w:t>
      </w:r>
      <w:r w:rsidRPr="001F6A36">
        <w:rPr>
          <w:rFonts w:ascii="Calibri Light" w:hAnsi="Calibri Light" w:cs="Calibri Light"/>
          <w:sz w:val="24"/>
          <w:szCs w:val="24"/>
        </w:rPr>
        <w:t>lub dalszemu podwykonawcy, jeżeli Wykonawca wykaże niezasadność takiej zapłaty, albo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dokonać bezpośredniej zapłaty wynagrodzenia podwykonawcy lub dalszemu podwykonawcy, jeżeli podwykonawca lub dalszy podwykonawca wykaże zasadność takiej zapłaty.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8. W przypadku dokonania bezpośredniej zapłaty podwykonawcy lub dalszemu podwykonawcy, o którym mowa w ust. 5, Zamawiający potrąca kwotę wypłaconego wynagrodzenia z wynagrodzenia należnego Wykonawcy, o którym mowa w ust.1.</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15</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Pr="00765811">
        <w:rPr>
          <w:rFonts w:ascii="Calibri Light" w:hAnsi="Calibri Light" w:cs="Calibri Light"/>
          <w:sz w:val="24"/>
          <w:szCs w:val="24"/>
        </w:rPr>
        <w:t xml:space="preserve">Wykonawca zobowiązuje się do zgłaszania </w:t>
      </w:r>
      <w:r>
        <w:rPr>
          <w:rFonts w:ascii="Calibri Light" w:hAnsi="Calibri Light" w:cs="Calibri Light"/>
          <w:sz w:val="24"/>
          <w:szCs w:val="24"/>
        </w:rPr>
        <w:t xml:space="preserve">Zamawiającemu </w:t>
      </w:r>
      <w:r w:rsidRPr="00765811">
        <w:rPr>
          <w:rFonts w:ascii="Calibri Light" w:hAnsi="Calibri Light" w:cs="Calibri Light"/>
          <w:sz w:val="24"/>
          <w:szCs w:val="24"/>
        </w:rPr>
        <w:t>robót</w:t>
      </w:r>
      <w:r w:rsidRPr="001F6A36">
        <w:rPr>
          <w:rFonts w:ascii="Calibri Light" w:hAnsi="Calibri Light" w:cs="Calibri Light"/>
          <w:sz w:val="24"/>
          <w:szCs w:val="24"/>
        </w:rPr>
        <w:t xml:space="preserve"> podlegających zakryciu oraz robót zanikających. O ile Wykonawca nie dopełni tego obowiązku jest obowiązany odkryć roboty, a następnie przywrócić je do stanu poprzedniego na własny koszt.</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Wykonawca jest obowiązany do umożliwienia wstępu na teren budowy pracowników organów państwowego nadzoru budowlanego oraz udostępnienia im niezbędnych wymaganych dokumentów.</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16</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Wykonawca wnosi zabezpieczenie należytego wykonania umowy wysokości 5</w:t>
      </w:r>
      <w:r>
        <w:rPr>
          <w:rFonts w:ascii="Calibri Light" w:hAnsi="Calibri Light" w:cs="Calibri Light"/>
          <w:sz w:val="24"/>
          <w:szCs w:val="24"/>
        </w:rPr>
        <w:t xml:space="preserve"> </w:t>
      </w:r>
      <w:r w:rsidRPr="001F6A36">
        <w:rPr>
          <w:rFonts w:ascii="Calibri Light" w:hAnsi="Calibri Light" w:cs="Calibri Light"/>
          <w:sz w:val="24"/>
          <w:szCs w:val="24"/>
        </w:rPr>
        <w:t>%</w:t>
      </w:r>
      <w:r>
        <w:rPr>
          <w:rFonts w:ascii="Calibri Light" w:hAnsi="Calibri Light" w:cs="Calibri Light"/>
          <w:sz w:val="24"/>
          <w:szCs w:val="24"/>
        </w:rPr>
        <w:t xml:space="preserve"> </w:t>
      </w:r>
      <w:r w:rsidRPr="001F6A36">
        <w:rPr>
          <w:rFonts w:ascii="Calibri Light" w:hAnsi="Calibri Light" w:cs="Calibri Light"/>
          <w:sz w:val="24"/>
          <w:szCs w:val="24"/>
        </w:rPr>
        <w:t>ceny  całkowitej  podanej w ofercie</w:t>
      </w:r>
      <w:r>
        <w:rPr>
          <w:rFonts w:ascii="Calibri Light" w:hAnsi="Calibri Light" w:cs="Calibri Light"/>
          <w:sz w:val="24"/>
          <w:szCs w:val="24"/>
        </w:rPr>
        <w:t xml:space="preserve"> </w:t>
      </w:r>
      <w:r w:rsidRPr="001F6A36">
        <w:rPr>
          <w:rFonts w:ascii="Calibri Light" w:hAnsi="Calibri Light" w:cs="Calibri Light"/>
          <w:sz w:val="24"/>
          <w:szCs w:val="24"/>
        </w:rPr>
        <w:t>(brutto), tj.   ……</w:t>
      </w:r>
      <w:r>
        <w:rPr>
          <w:rFonts w:ascii="Calibri Light" w:hAnsi="Calibri Light" w:cs="Calibri Light"/>
          <w:sz w:val="24"/>
          <w:szCs w:val="24"/>
        </w:rPr>
        <w:t>…..</w:t>
      </w:r>
      <w:r w:rsidRPr="001F6A36">
        <w:rPr>
          <w:rFonts w:ascii="Calibri Light" w:hAnsi="Calibri Light" w:cs="Calibri Light"/>
          <w:sz w:val="24"/>
          <w:szCs w:val="24"/>
        </w:rPr>
        <w:t>……….zł</w:t>
      </w:r>
      <w:r>
        <w:rPr>
          <w:rFonts w:ascii="Calibri Light" w:hAnsi="Calibri Light" w:cs="Calibri Light"/>
          <w:sz w:val="24"/>
          <w:szCs w:val="24"/>
        </w:rPr>
        <w:t xml:space="preserve">, </w:t>
      </w:r>
      <w:r w:rsidRPr="001F6A36">
        <w:rPr>
          <w:rFonts w:ascii="Calibri Light" w:hAnsi="Calibri Light" w:cs="Calibri Light"/>
          <w:sz w:val="24"/>
          <w:szCs w:val="24"/>
        </w:rPr>
        <w:t>słownie:</w:t>
      </w:r>
      <w:r>
        <w:rPr>
          <w:rFonts w:ascii="Calibri Light" w:hAnsi="Calibri Light" w:cs="Calibri Light"/>
          <w:sz w:val="24"/>
          <w:szCs w:val="24"/>
        </w:rPr>
        <w:t xml:space="preserve"> </w:t>
      </w:r>
      <w:r w:rsidRPr="001F6A36">
        <w:rPr>
          <w:rFonts w:ascii="Calibri Light" w:hAnsi="Calibri Light" w:cs="Calibri Light"/>
          <w:sz w:val="24"/>
          <w:szCs w:val="24"/>
        </w:rPr>
        <w:t>……</w:t>
      </w:r>
      <w:r>
        <w:rPr>
          <w:rFonts w:ascii="Calibri Light" w:hAnsi="Calibri Light" w:cs="Calibri Light"/>
          <w:sz w:val="24"/>
          <w:szCs w:val="24"/>
        </w:rPr>
        <w:t>….</w:t>
      </w:r>
      <w:r w:rsidRPr="001F6A36">
        <w:rPr>
          <w:rFonts w:ascii="Calibri Light" w:hAnsi="Calibri Light" w:cs="Calibri Light"/>
          <w:sz w:val="24"/>
          <w:szCs w:val="24"/>
        </w:rPr>
        <w:t>………… w formie przewidzianej w ustawie Prawo zamówień publicznych, tj.</w:t>
      </w:r>
      <w:r>
        <w:rPr>
          <w:rFonts w:ascii="Calibri Light" w:hAnsi="Calibri Light" w:cs="Calibri Light"/>
          <w:sz w:val="24"/>
          <w:szCs w:val="24"/>
        </w:rPr>
        <w:t xml:space="preserve"> </w:t>
      </w:r>
      <w:r w:rsidRPr="001F6A36">
        <w:rPr>
          <w:rFonts w:ascii="Calibri Light" w:hAnsi="Calibri Light" w:cs="Calibri Light"/>
          <w:sz w:val="24"/>
          <w:szCs w:val="24"/>
        </w:rPr>
        <w:t>……</w:t>
      </w:r>
      <w:r>
        <w:rPr>
          <w:rFonts w:ascii="Calibri Light" w:hAnsi="Calibri Light" w:cs="Calibri Light"/>
          <w:sz w:val="24"/>
          <w:szCs w:val="24"/>
        </w:rPr>
        <w:t>….</w:t>
      </w:r>
      <w:r w:rsidRPr="001F6A36">
        <w:rPr>
          <w:rFonts w:ascii="Calibri Light" w:hAnsi="Calibri Light" w:cs="Calibri Light"/>
          <w:sz w:val="24"/>
          <w:szCs w:val="24"/>
        </w:rPr>
        <w:t xml:space="preserve">……………. nie później niż </w:t>
      </w:r>
      <w:r>
        <w:rPr>
          <w:rFonts w:ascii="Calibri Light" w:hAnsi="Calibri Light" w:cs="Calibri Light"/>
          <w:sz w:val="24"/>
          <w:szCs w:val="24"/>
        </w:rPr>
        <w:br/>
      </w:r>
      <w:r w:rsidRPr="001F6A36">
        <w:rPr>
          <w:rFonts w:ascii="Calibri Light" w:hAnsi="Calibri Light" w:cs="Calibri Light"/>
          <w:sz w:val="24"/>
          <w:szCs w:val="24"/>
        </w:rPr>
        <w:t>w dniu podpisania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Zabezpieczenie należytego wykonania umowy zostanie zwrócone w terminach i na zasadach określonych w art. 151 ustawy Prawo zamówień publicznych.</w:t>
      </w:r>
    </w:p>
    <w:p w:rsidR="00C6570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Kwota pozostawiona na zabezpieczenie roszczeń z tytułu rękojmi za wady stanowi 30% wysokości zabezpieczenia.</w:t>
      </w:r>
    </w:p>
    <w:p w:rsidR="00017FC0" w:rsidRPr="001F6A36" w:rsidRDefault="00017FC0" w:rsidP="00C65706">
      <w:pPr>
        <w:spacing w:after="0"/>
        <w:jc w:val="both"/>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17</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Obowiązującą formą odszkodowania uzgodnioną między Stronami będą kary umowne. Wykonawca zapłaci Zamawiającemu kary umowne, których podstawą obliczenia jest wynagrodzenie umowne brutto określone w § 14 ust.1 w następujących przypadkach: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za  nieterminowe  wykonanie prac  objętych   niniejszą   umową   w   wysokości 0,1% wynagrodzenia umownego za każdy dzień opóźnienia,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za nieterminowe usunięcie stwierdzonych w czasie odbioru lub w okresie gwarancji wad </w:t>
      </w:r>
      <w:r>
        <w:rPr>
          <w:rFonts w:ascii="Calibri Light" w:hAnsi="Calibri Light" w:cs="Calibri Light"/>
          <w:sz w:val="24"/>
          <w:szCs w:val="24"/>
        </w:rPr>
        <w:br/>
      </w:r>
      <w:r w:rsidRPr="001F6A36">
        <w:rPr>
          <w:rFonts w:ascii="Calibri Light" w:hAnsi="Calibri Light" w:cs="Calibri Light"/>
          <w:sz w:val="24"/>
          <w:szCs w:val="24"/>
        </w:rPr>
        <w:t>i usterek w wysokości 0,1% wynagrodzenia umownego za każdy dzień opóźnienia licząc od dnia wyznaczonego na usunięcie wad i usterek,</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c) za odstąpienie od umowy z przyczyn zależnych od Wykonawcy w wysokości 20% wynagrodzenia umownego.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niezłożenia dowodów zapłaty wynagrodzenia należnego podwykonawcom lub dalszym podwykonawcom w wysokości 0,5% wynagrodzenia umownego pomiędzy Wykonawcą </w:t>
      </w:r>
      <w:r w:rsidRPr="001F6A36">
        <w:rPr>
          <w:rFonts w:ascii="Calibri Light" w:hAnsi="Calibri Light" w:cs="Calibri Light"/>
          <w:sz w:val="24"/>
          <w:szCs w:val="24"/>
        </w:rPr>
        <w:br/>
        <w:t>a podwykonawcą (dalszym podwykonawcą) za każdy dzień opóźnienia,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e) nieprzedłożenia do zaakceptowania projektu umowy o podwykonawstwo, której przedmiotem są roboty budowlane, lub projektu jej zmiany w wysokości 0,5% wynagrodzenia umownego za każdy dzień opóźnienia,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f) nieprzedłożenia poświadczonej za zgodność z oryginałem kopii umowy o podwykonawstwo lub jej zmiany w wysokości 0,5% wynagrodzenia umownego za każdy dzień opóźnienia,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g) braku zmiany umowy o podwykonawstwo w zakresie terminu zapłaty w wysokości 0,5% wynagrodzenia umownego za każdy dzień opóźnienia,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h) za nieprzestrzeganie przez Wykonawcę lub podwykonawcę zobowiązania do zatrudnienia na podstawie umowy o pracę przez cały okres realizacji przedmiotu umowy osób wykonujących wskazane przez Zamawiającego czynności w zakresie realizacji zamówienia w wysokości 0,5 % wynagrodzenia umownego za każdy przypadek naruszenia.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Zamawiający zapłaci Wykonawcy kary umowne w następujących przypadkach: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za odstąpienie od umowy z przyczyn zależnych od Zamawiającego w wysokości 20% wynagrodzenia umownego brutto, z zastrzeżeniem ust. 3.</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Kary umowne podlegają łączeniu.</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4. Zamawiający może potrącić kary umowne, o których mowa w ust. 1 z wynagrodzenia Wykonawcy.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5. Strony zastrzegają sobie prawo do dochodzenia odszkodowania uzupełniającego do wysokości poniesionej szkody oraz utraconych korzyści, na zasadach ogólnych.</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18</w:t>
      </w:r>
    </w:p>
    <w:p w:rsidR="00C65706" w:rsidRPr="00605047" w:rsidRDefault="00C65706" w:rsidP="00C65706">
      <w:pPr>
        <w:spacing w:after="0"/>
        <w:jc w:val="both"/>
        <w:rPr>
          <w:rFonts w:ascii="Calibri Light" w:hAnsi="Calibri Light" w:cs="Calibri Light"/>
          <w:sz w:val="24"/>
          <w:szCs w:val="24"/>
        </w:rPr>
      </w:pPr>
      <w:r w:rsidRPr="00605047">
        <w:rPr>
          <w:rFonts w:ascii="Calibri Light" w:hAnsi="Calibri Light" w:cs="Calibri Light"/>
          <w:sz w:val="24"/>
          <w:szCs w:val="24"/>
        </w:rPr>
        <w:t>Strony ustalają, następujące zasady odbioru przedmiotu umowy:</w:t>
      </w:r>
    </w:p>
    <w:p w:rsidR="00C65706" w:rsidRPr="001F6A36" w:rsidRDefault="00C65706" w:rsidP="00C65706">
      <w:pPr>
        <w:spacing w:after="0"/>
        <w:jc w:val="both"/>
        <w:rPr>
          <w:rFonts w:ascii="Calibri Light" w:hAnsi="Calibri Light" w:cs="Calibri Light"/>
          <w:sz w:val="24"/>
          <w:szCs w:val="24"/>
        </w:rPr>
      </w:pPr>
      <w:r w:rsidRPr="00605047">
        <w:rPr>
          <w:rFonts w:ascii="Calibri Light" w:hAnsi="Calibri Light" w:cs="Calibri Light"/>
          <w:sz w:val="24"/>
          <w:szCs w:val="24"/>
        </w:rPr>
        <w:t>1. Wykonawca zgłosi gotowość do odbioru końcowego wpisem do dziennika budowy i uzyska potwierdzenie przez Kierownika budowy, a następnie zgłosi do Zamawiającego gotowość na piśmie.</w:t>
      </w:r>
      <w:r w:rsidR="00D56B80">
        <w:rPr>
          <w:rFonts w:ascii="Calibri Light" w:hAnsi="Calibri Light" w:cs="Calibri Light"/>
          <w:sz w:val="24"/>
          <w:szCs w:val="24"/>
        </w:rPr>
        <w:t xml:space="preserve"> </w:t>
      </w:r>
      <w:r w:rsidRPr="001F6A36">
        <w:rPr>
          <w:rFonts w:ascii="Calibri Light" w:hAnsi="Calibri Light" w:cs="Calibri Light"/>
          <w:sz w:val="24"/>
          <w:szCs w:val="24"/>
        </w:rPr>
        <w:t>Przez gotowość do odbioru należy rozumieć zakończenie robót i przygotowanie kompletu dokumentów (dziennik budowy, protokoły odbiorów technicznych, atesty na wbudowane materiały, deklaracje zgodności, świadectwa pochodzenia, protokoły badań i sprawdzeń, dokumentację powykonawczą obiektu wraz z naniesionymi zmianami dokonanymi w trakcie budowy potwierdzonymi przez  kierownika budowy, oświadczenie kierownika budowy o zgodności wykonania obiektu zgodnie z projektem budowlanym, warunkami zgłoszenia wykonania robót budowlanych, obowiązującymi przepisami i Polskimi Normami, inwentaryzację geodezyjną powykonawczą).</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Zamawiający powoła komisję odbioru końcowego w ciągu 10 dni licząc od daty wpływu zgłoszenia do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Jeżeli w trakcie odbioru zostaną stwierdzone wady i usterki dające się usunąć, to Zamawiający wyznaczy termin ich usunięcia,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b) W przypadku stwierdzenia podczas odbioru wystąpienia wad nie nadających się do usunięcia, Zamawiający może obniżyć odpowiednio wynagrodzenie, jeżeli wady te umożliwiają użytkowanie obiektu,</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c) Wszelkie czynności podczas dokonywania odbioru, jak i terminy wyznaczone na usunięcie usterek i wad, będą zawarte w protokole odbioru podpisanym przez upoważnionych przedstawicieli Zamawiającego i Wykonawcy,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d) O fakcie usunięcia wad i usterek Wykonawca zawiadamia Zamawiającego, na piśmie żądając jednocześnie wyznaczenia terminu odbioru robót w zakresie uprzednio zakwestionowanym jako wadliwym,</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e) Zamawiający w trakcie czynności odbioru może przerwać te czynności, jeśli stwierdzone wady </w:t>
      </w:r>
      <w:r>
        <w:rPr>
          <w:rFonts w:ascii="Calibri Light" w:hAnsi="Calibri Light" w:cs="Calibri Light"/>
          <w:sz w:val="24"/>
          <w:szCs w:val="24"/>
        </w:rPr>
        <w:t xml:space="preserve"> </w:t>
      </w:r>
      <w:r w:rsidRPr="001F6A36">
        <w:rPr>
          <w:rFonts w:ascii="Calibri Light" w:hAnsi="Calibri Light" w:cs="Calibri Light"/>
          <w:sz w:val="24"/>
          <w:szCs w:val="24"/>
        </w:rPr>
        <w:t>i usterki uniemożliwiają użytkowanie obiektu - do czasu ich usunięcia,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f) Zamawiający wyznacza terminy przeglądu obiektu po odbiorze w okresie gwarancji, </w:t>
      </w:r>
      <w:r w:rsidRPr="001F6A36">
        <w:rPr>
          <w:rFonts w:ascii="Calibri Light" w:hAnsi="Calibri Light" w:cs="Calibri Light"/>
          <w:sz w:val="24"/>
          <w:szCs w:val="24"/>
        </w:rPr>
        <w:br/>
        <w:t>a w przypadku stwierdzenia wad i usterek wyznacza termin ich usunięcia,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g) W czynnościach odbioru mogą brać udział rzeczoznawcy powołani przez Strony.</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19</w:t>
      </w:r>
    </w:p>
    <w:p w:rsidR="00C65706" w:rsidRPr="001F6A36" w:rsidRDefault="00C65706" w:rsidP="00C65706">
      <w:pPr>
        <w:shd w:val="clear" w:color="auto" w:fill="FFFFFF" w:themeFill="background1"/>
        <w:spacing w:after="0"/>
        <w:jc w:val="both"/>
        <w:rPr>
          <w:rFonts w:ascii="Calibri Light" w:hAnsi="Calibri Light" w:cs="Calibri Light"/>
          <w:sz w:val="24"/>
          <w:szCs w:val="24"/>
        </w:rPr>
      </w:pPr>
      <w:r w:rsidRPr="001F6A36">
        <w:rPr>
          <w:rFonts w:ascii="Calibri Light" w:hAnsi="Calibri Light" w:cs="Calibri Light"/>
          <w:sz w:val="24"/>
          <w:szCs w:val="24"/>
        </w:rPr>
        <w:t>1. Wykonawca udziela Zamawiającemu pisemnej gwarancji jakości na wykonanie przedmiotu umowy na okres …………….. miesięcy licząc od daty podpisania protokołu odbioru końcowego bez zastrzeżeń.</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Zamawiającemu niezależnie od uprawnień wynikających z udzielonej gwarancji przysługuje prawo korzystania z rękojmi na zasadach określonych w Kodeksie Cywilnym.</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20</w:t>
      </w:r>
    </w:p>
    <w:p w:rsidR="00C65706" w:rsidRPr="001F6A36" w:rsidRDefault="00C65706" w:rsidP="00C65706">
      <w:pPr>
        <w:tabs>
          <w:tab w:val="left" w:pos="468"/>
        </w:tabs>
        <w:spacing w:after="0"/>
        <w:jc w:val="both"/>
        <w:rPr>
          <w:rFonts w:ascii="Calibri Light" w:hAnsi="Calibri Light" w:cs="Calibri Light"/>
          <w:sz w:val="24"/>
          <w:szCs w:val="24"/>
        </w:rPr>
      </w:pPr>
      <w:r w:rsidRPr="001F6A36">
        <w:rPr>
          <w:rFonts w:ascii="Calibri Light" w:hAnsi="Calibri Light" w:cs="Calibri Light"/>
          <w:sz w:val="24"/>
          <w:szCs w:val="24"/>
        </w:rPr>
        <w:t>1. Rozliczanie robót z Wykonawcą będzie regulowane fakturą końcową.</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Zamawiający</w:t>
      </w:r>
      <w:r w:rsidRPr="001F6A36">
        <w:rPr>
          <w:rFonts w:ascii="Calibri Light" w:hAnsi="Calibri Light" w:cs="Calibri Light"/>
          <w:sz w:val="24"/>
          <w:szCs w:val="24"/>
        </w:rPr>
        <w:tab/>
        <w:t>dokona zapłaty</w:t>
      </w:r>
      <w:r w:rsidRPr="001F6A36">
        <w:rPr>
          <w:rFonts w:ascii="Calibri Light" w:hAnsi="Calibri Light" w:cs="Calibri Light"/>
          <w:sz w:val="24"/>
          <w:szCs w:val="24"/>
        </w:rPr>
        <w:tab/>
        <w:t>wyna</w:t>
      </w:r>
      <w:r w:rsidR="00554856">
        <w:rPr>
          <w:rFonts w:ascii="Calibri Light" w:hAnsi="Calibri Light" w:cs="Calibri Light"/>
          <w:sz w:val="24"/>
          <w:szCs w:val="24"/>
        </w:rPr>
        <w:t>grodzenia</w:t>
      </w:r>
      <w:r w:rsidR="00554856">
        <w:rPr>
          <w:rFonts w:ascii="Calibri Light" w:hAnsi="Calibri Light" w:cs="Calibri Light"/>
          <w:sz w:val="24"/>
          <w:szCs w:val="24"/>
        </w:rPr>
        <w:tab/>
        <w:t>Wykonawcy</w:t>
      </w:r>
      <w:r w:rsidR="00554856">
        <w:rPr>
          <w:rFonts w:ascii="Calibri Light" w:hAnsi="Calibri Light" w:cs="Calibri Light"/>
          <w:sz w:val="24"/>
          <w:szCs w:val="24"/>
        </w:rPr>
        <w:tab/>
        <w:t>na</w:t>
      </w:r>
      <w:r w:rsidR="00554856">
        <w:rPr>
          <w:rFonts w:ascii="Calibri Light" w:hAnsi="Calibri Light" w:cs="Calibri Light"/>
          <w:sz w:val="24"/>
          <w:szCs w:val="24"/>
        </w:rPr>
        <w:tab/>
        <w:t>konto nr…………………………………………………………………….</w:t>
      </w:r>
      <w:r w:rsidR="00017FC0">
        <w:rPr>
          <w:rFonts w:ascii="Calibri Light" w:hAnsi="Calibri Light" w:cs="Calibri Light"/>
          <w:sz w:val="24"/>
          <w:szCs w:val="24"/>
        </w:rPr>
        <w:t xml:space="preserve"> </w:t>
      </w:r>
      <w:r w:rsidRPr="001F6A36">
        <w:rPr>
          <w:rFonts w:ascii="Calibri Light" w:hAnsi="Calibri Light" w:cs="Calibri Light"/>
          <w:sz w:val="24"/>
          <w:szCs w:val="24"/>
        </w:rPr>
        <w:t>według wystawionej  przez  niego  faktury końcowej wykonanych robót zgodnie z uzgodnionym harmonogramem w terminie do 30 dni od daty doręczenia Zamawiającemu faktury wraz z niezbędnymi dokumentami rozliczeniowymi. Błędnie wystawiona faktura VAT lub brak protokołu odbioru końcowego spowodują naliczenie ponownego 30 dniowego terminu płatności od momentu dostarczenia poprawionych lub brakujących dokumentów.</w:t>
      </w:r>
    </w:p>
    <w:p w:rsidR="00C65706" w:rsidRPr="001F6A36" w:rsidRDefault="00C65706" w:rsidP="00C65706">
      <w:pPr>
        <w:tabs>
          <w:tab w:val="left" w:pos="468"/>
        </w:tabs>
        <w:spacing w:after="0"/>
        <w:jc w:val="both"/>
        <w:rPr>
          <w:rFonts w:ascii="Calibri Light" w:hAnsi="Calibri Light" w:cs="Calibri Light"/>
          <w:sz w:val="24"/>
          <w:szCs w:val="24"/>
        </w:rPr>
      </w:pPr>
      <w:r w:rsidRPr="001F6A36">
        <w:rPr>
          <w:rFonts w:ascii="Calibri Light" w:hAnsi="Calibri Light" w:cs="Calibri Light"/>
          <w:sz w:val="24"/>
          <w:szCs w:val="24"/>
        </w:rPr>
        <w:t>3. Zamawiający nie przewiduje płatności częściowych.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4. Warunkiem zapłaty przez Zamawiaj</w:t>
      </w:r>
      <w:r w:rsidR="00554856">
        <w:rPr>
          <w:rFonts w:ascii="Calibri Light" w:hAnsi="Calibri Light" w:cs="Calibri Light"/>
          <w:sz w:val="24"/>
          <w:szCs w:val="24"/>
        </w:rPr>
        <w:t>ącego należnego wynagrodzenia z</w:t>
      </w:r>
      <w:r w:rsidRPr="001F6A36">
        <w:rPr>
          <w:rFonts w:ascii="Calibri Light" w:hAnsi="Calibri Light" w:cs="Calibri Light"/>
          <w:sz w:val="24"/>
          <w:szCs w:val="24"/>
        </w:rPr>
        <w:t xml:space="preserve"> tytułu faktury końcowej za odebrane roboty budowlane jest przedstawienie dowodów zapłaty wymagalnego wynagrodzenia podwykonawcom lub dalszym podwykonawcom biorącym udział w realizacji odebranych robót budowlanych.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Termin zapłaty wynagrodzenia podwykonawcy lub dalszemu podwykonawcy przewidziany  </w:t>
      </w:r>
      <w:r w:rsidRPr="001F6A36">
        <w:rPr>
          <w:rFonts w:ascii="Calibri Light" w:hAnsi="Calibri Light" w:cs="Calibri Light"/>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6. Podstawą do wystawienia faktury VAT </w:t>
      </w:r>
      <w:r>
        <w:rPr>
          <w:rFonts w:ascii="Calibri Light" w:hAnsi="Calibri Light" w:cs="Calibri Light"/>
          <w:sz w:val="24"/>
          <w:szCs w:val="24"/>
        </w:rPr>
        <w:t xml:space="preserve">jest </w:t>
      </w:r>
      <w:r w:rsidRPr="001F6A36">
        <w:rPr>
          <w:rFonts w:ascii="Calibri Light" w:hAnsi="Calibri Light" w:cs="Calibri Light"/>
          <w:sz w:val="24"/>
          <w:szCs w:val="24"/>
        </w:rPr>
        <w:t>protokół odbioru końcowego wykonanych robót bez usterek wraz z kosztorysami powykonawczymi. Protokół odbioru końcowego powinien być zatwierdzony oraz podpisany przez Zamawiającego.</w:t>
      </w:r>
    </w:p>
    <w:p w:rsidR="00C65706" w:rsidRPr="001F6A36" w:rsidRDefault="00C65706" w:rsidP="00C65706">
      <w:pPr>
        <w:tabs>
          <w:tab w:val="left" w:pos="468"/>
        </w:tabs>
        <w:spacing w:after="0"/>
        <w:jc w:val="both"/>
        <w:rPr>
          <w:rFonts w:ascii="Calibri Light" w:hAnsi="Calibri Light" w:cs="Calibri Light"/>
          <w:sz w:val="24"/>
          <w:szCs w:val="24"/>
        </w:rPr>
      </w:pPr>
      <w:r w:rsidRPr="001F6A36">
        <w:rPr>
          <w:rFonts w:ascii="Calibri Light" w:hAnsi="Calibri Light" w:cs="Calibri Light"/>
          <w:sz w:val="24"/>
          <w:szCs w:val="24"/>
        </w:rPr>
        <w:t xml:space="preserve"> </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lastRenderedPageBreak/>
        <w:t>§ 21</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Stronom przysługuje prawo do odstąpienia od umowy w następujących przypadkach: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Wykonawcy :</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Zamawiający nie wypełnienia obowiązków wynikających z § 7-9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Zamawiającemu:</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Wykonawca nie rozpoczął robót lub przerwał roboty i ich nie wznowił, mimo wezwań Zamawiającego, przez okres dłuższy niż 14 dni.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b) Wykonawca nie wykonał robót w terminie określonym umową.</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c) W razie wystąpienia istotnej zmiany okoliczności powodującej, że wykonanie umowy nie</w:t>
      </w:r>
      <w:r w:rsidR="00017FC0">
        <w:rPr>
          <w:rFonts w:ascii="Calibri Light" w:hAnsi="Calibri Light" w:cs="Calibri Light"/>
          <w:sz w:val="24"/>
          <w:szCs w:val="24"/>
        </w:rPr>
        <w:t xml:space="preserve"> leży </w:t>
      </w:r>
      <w:r w:rsidRPr="001F6A36">
        <w:rPr>
          <w:rFonts w:ascii="Calibri Light" w:hAnsi="Calibri Light" w:cs="Calibri Light"/>
          <w:sz w:val="24"/>
          <w:szCs w:val="24"/>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wyłącznie wynagrodzenia należnego mu z tytułu wykonania części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d) upadłości Wykonawcy lub rozwiązania firmy Wykonawcy, bądź wydania nakazu zajęcia majątku Wykonawcy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e) konieczność</w:t>
      </w:r>
      <w:r w:rsidRPr="001F6A36">
        <w:rPr>
          <w:rFonts w:ascii="Calibri Light" w:hAnsi="Calibri Light" w:cs="Calibri Light"/>
          <w:sz w:val="24"/>
          <w:szCs w:val="24"/>
        </w:rPr>
        <w:tab/>
        <w:t>wielokrotnego</w:t>
      </w:r>
      <w:r w:rsidRPr="001F6A36">
        <w:rPr>
          <w:rFonts w:ascii="Calibri Light" w:hAnsi="Calibri Light" w:cs="Calibri Light"/>
          <w:sz w:val="24"/>
          <w:szCs w:val="24"/>
        </w:rPr>
        <w:tab/>
        <w:t>dokonywania</w:t>
      </w:r>
      <w:r w:rsidRPr="001F6A36">
        <w:rPr>
          <w:rFonts w:ascii="Calibri Light" w:hAnsi="Calibri Light" w:cs="Calibri Light"/>
          <w:sz w:val="24"/>
          <w:szCs w:val="24"/>
        </w:rPr>
        <w:tab/>
        <w:t>bezpośredniej</w:t>
      </w:r>
      <w:r w:rsidRPr="001F6A36">
        <w:rPr>
          <w:rFonts w:ascii="Calibri Light" w:hAnsi="Calibri Light" w:cs="Calibri Light"/>
          <w:sz w:val="24"/>
          <w:szCs w:val="24"/>
        </w:rPr>
        <w:tab/>
        <w:t>zapłaty podwykonawcy lub dalszemu podwykonawcy, o których mowa w §14 ust. 5, lub konieczność dokonania bezpośrednich zapłat na sumę większą niż 5% wartości umowy w sprawie zamówienia publicznego.</w:t>
      </w:r>
    </w:p>
    <w:p w:rsidR="00C65706" w:rsidRPr="001F6A36" w:rsidRDefault="00C65706" w:rsidP="00C65706">
      <w:pPr>
        <w:spacing w:after="0"/>
        <w:jc w:val="both"/>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22</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Odstąpienie od umowy wymaga formy pisemnej pod rygorem nieważności. Strona mająca zamiar odstąpić od umowy powinna także przedłożyć pisemne uzasadnienie swojej decyzji.</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23</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W przypadku odstąpienia od umowy Strony są zobowiązane do następujących czynności: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Wykonawca wspólnie z Zamawiającym sporządzą protokół inwentaryzacji wykonanych robót według daty odstąpienia od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Strony wspólnie ustalą sposób zabezpieczenia przerwania robót, a Wykonawca zabezpieczy przerwane roboty. Koszt robót i czynności zabezpieczających poniesie Strona, z której winy nastąpiło odstąpienie od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Wykonawca sporządzi wykaz materiałów i urządzeń, których nie może wykorzystać do realizacji innych robót. O ile przerwanie robót nie nastąpiło z jego winy Zamawiający jest obowiązany pokryć koszty tych materiałów i przejąć je.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Wykonawca usunie z terenu budowy obiekty i urządzenia zaplecza budowy oraz materiały </w:t>
      </w:r>
      <w:r w:rsidRPr="001F6A36">
        <w:rPr>
          <w:rFonts w:ascii="Calibri Light" w:hAnsi="Calibri Light" w:cs="Calibri Light"/>
          <w:sz w:val="24"/>
          <w:szCs w:val="24"/>
        </w:rPr>
        <w:br/>
        <w:t>i konstrukcje stanowiące jego własność w terminie najpóźniej 14 dni po terminie przerwania robót.</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5. Wykonawca zgłosi do odbioru przez Zamawiającego wykonane roboty do czasu odstąpienia od umowy wraz z robotami zabezpieczającymi. Jeżeli Wykonawca ponosi winę za odstąpienie od umowy, Zamawiający może zastosować wszelkie kary i potrącenia jakie wynikają z niniejszej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6. Wykonawca zgłosi do odbioru przez Zamawiającego roboty wykonane do czasu odstąpienia od umowy oraz roboty zabezpieczające.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7. Zamawiający przejmie od Wykonawcy teren pod swój dozór.</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8. Strony wspólnie rozliczą się z pozostałych kosztów, które poniósł Wykonawca a nie związanych </w:t>
      </w:r>
      <w:r w:rsidRPr="001F6A36">
        <w:rPr>
          <w:rFonts w:ascii="Calibri Light" w:hAnsi="Calibri Light" w:cs="Calibri Light"/>
          <w:sz w:val="24"/>
          <w:szCs w:val="24"/>
        </w:rPr>
        <w:br/>
        <w:t>z budową, obiektów zaplecza, uzbrojenia terenu budowy itp. uwzględniając przyczyny odstąpienia od umowy. Rozliczenie za wykonane prace do czasu odstąpienia od umowy według kosztorysu ofertowego. Do rozliczenia zostaną uwzględnione tylko elementy robót wykonane prawidłowo tj. zgodnie z projektem budowlanym. Elementy robót wykonane wadliwie i nie nadające się do eksploatacji zostają przekazane bez prawa zapłaty.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9. Zamawiający nie będzie wyznaczał dodatkowych terminów usunięcia usterek robót wykonanych do czasu odstąpienia od umowy.</w:t>
      </w:r>
    </w:p>
    <w:p w:rsidR="00C65706" w:rsidRPr="001F6A3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24</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Zamawiający na podstawie art. 144 ust. 1 ustawy Prawo zamówień publicznych przewiduje możliwość zmiany zawartej umowy w następujących przypadkach: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 zakresie zmiany wynagrodzenia: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w przypadku zmiany stawki podatku VAT w trakcie realizacji przedmiotu umowy dla robót objętych przedmiotem zamówienia, Strony dokonają odpowiedniej zmiany wynagrodzenia umownego – dotyczy to części wynagrodzenia za prace, których w dniu zmiany stawki podatku VAT jeszcze nie wykonano,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 przypadku konieczności realizacji dodatkowych robót budowlanych o których mowa w art. 144 ust.1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2 ustawy Prawo zamówień publicznych,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 przy czym:</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zmiana kierownika budowy będzie możliwa na uzasadniony obiektywnymi okolicznościami wniosek Wykonawcy po zaakceptowaniu przez Zamawiającego kandydatury innej osoby, pod </w:t>
      </w:r>
      <w:r w:rsidRPr="001F6A36">
        <w:rPr>
          <w:rFonts w:ascii="Calibri Light" w:hAnsi="Calibri Light" w:cs="Calibri Light"/>
          <w:sz w:val="24"/>
          <w:szCs w:val="24"/>
        </w:rPr>
        <w:lastRenderedPageBreak/>
        <w:t>warunkiem, że nowo proponowana osoba posiada doświadczenie nie mniejszej niż wskazane dla Kierownika budowy w złożonej ofercie.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w zakresie zmiany podwykonawcy lub rezygnacji z udziału podwykonawcy przy realizacji przedmiotu zamówienia.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Zmiana może nastąpić wyłącznie po przedstawieniu przez Wykonawcę oświadczenia podwykonawcy o jego rezygnacji z udziału w realizacji przedmiotu zamówienia oraz  o braku roszczeń wobec Wykonawcy z tytułu realizacji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Jeżeli powierzenie podwykonawcy (dalszemu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(dalszego podwykonawcy). Jeżeli zamawiający stwierdzi, że wobec danego podwykonawcy (dalszego podwykonawcy) zachodzą podstawy wykluczenia, wykonawca obowiązany jest zastąpić tego podwykonawcę (dalszego podwykonawcę)</w:t>
      </w:r>
      <w:r>
        <w:rPr>
          <w:rFonts w:ascii="Calibri Light" w:hAnsi="Calibri Light" w:cs="Calibri Light"/>
          <w:sz w:val="24"/>
          <w:szCs w:val="24"/>
        </w:rPr>
        <w:t xml:space="preserve"> </w:t>
      </w:r>
      <w:r w:rsidRPr="001F6A36">
        <w:rPr>
          <w:rFonts w:ascii="Calibri Light" w:hAnsi="Calibri Light" w:cs="Calibri Light"/>
          <w:sz w:val="24"/>
          <w:szCs w:val="24"/>
        </w:rPr>
        <w:t>lub</w:t>
      </w:r>
      <w:r>
        <w:rPr>
          <w:rFonts w:ascii="Calibri Light" w:hAnsi="Calibri Light" w:cs="Calibri Light"/>
          <w:sz w:val="24"/>
          <w:szCs w:val="24"/>
        </w:rPr>
        <w:t xml:space="preserve"> </w:t>
      </w:r>
      <w:r w:rsidRPr="001F6A36">
        <w:rPr>
          <w:rFonts w:ascii="Calibri Light" w:hAnsi="Calibri Light" w:cs="Calibri Light"/>
          <w:sz w:val="24"/>
          <w:szCs w:val="24"/>
        </w:rPr>
        <w:t>zrezygnować</w:t>
      </w:r>
      <w:r>
        <w:rPr>
          <w:rFonts w:ascii="Calibri Light" w:hAnsi="Calibri Light" w:cs="Calibri Light"/>
          <w:sz w:val="24"/>
          <w:szCs w:val="24"/>
        </w:rPr>
        <w:t xml:space="preserve"> </w:t>
      </w:r>
      <w:r w:rsidRPr="001F6A36">
        <w:rPr>
          <w:rFonts w:ascii="Calibri Light" w:hAnsi="Calibri Light" w:cs="Calibri Light"/>
          <w:sz w:val="24"/>
          <w:szCs w:val="24"/>
        </w:rPr>
        <w:t>z</w:t>
      </w:r>
      <w:r>
        <w:rPr>
          <w:rFonts w:ascii="Calibri Light" w:hAnsi="Calibri Light" w:cs="Calibri Light"/>
          <w:sz w:val="24"/>
          <w:szCs w:val="24"/>
        </w:rPr>
        <w:t xml:space="preserve"> </w:t>
      </w:r>
      <w:r w:rsidRPr="001F6A36">
        <w:rPr>
          <w:rFonts w:ascii="Calibri Light" w:hAnsi="Calibri Light" w:cs="Calibri Light"/>
          <w:sz w:val="24"/>
          <w:szCs w:val="24"/>
        </w:rPr>
        <w:t>powierzenia</w:t>
      </w:r>
      <w:r>
        <w:rPr>
          <w:rFonts w:ascii="Calibri Light" w:hAnsi="Calibri Light" w:cs="Calibri Light"/>
          <w:sz w:val="24"/>
          <w:szCs w:val="24"/>
        </w:rPr>
        <w:t xml:space="preserve"> </w:t>
      </w:r>
      <w:r w:rsidRPr="001F6A36">
        <w:rPr>
          <w:rFonts w:ascii="Calibri Light" w:hAnsi="Calibri Light" w:cs="Calibri Light"/>
          <w:sz w:val="24"/>
          <w:szCs w:val="24"/>
        </w:rPr>
        <w:t>wykonania</w:t>
      </w:r>
      <w:r>
        <w:rPr>
          <w:rFonts w:ascii="Calibri Light" w:hAnsi="Calibri Light" w:cs="Calibri Light"/>
          <w:sz w:val="24"/>
          <w:szCs w:val="24"/>
        </w:rPr>
        <w:t xml:space="preserve"> </w:t>
      </w:r>
      <w:r w:rsidRPr="001F6A36">
        <w:rPr>
          <w:rFonts w:ascii="Calibri Light" w:hAnsi="Calibri Light" w:cs="Calibri Light"/>
          <w:sz w:val="24"/>
          <w:szCs w:val="24"/>
        </w:rPr>
        <w:t>części</w:t>
      </w:r>
      <w:r>
        <w:rPr>
          <w:rFonts w:ascii="Calibri Light" w:hAnsi="Calibri Light" w:cs="Calibri Light"/>
          <w:sz w:val="24"/>
          <w:szCs w:val="24"/>
        </w:rPr>
        <w:t xml:space="preserve"> </w:t>
      </w:r>
      <w:r w:rsidRPr="001F6A36">
        <w:rPr>
          <w:rFonts w:ascii="Calibri Light" w:hAnsi="Calibri Light" w:cs="Calibri Light"/>
          <w:sz w:val="24"/>
          <w:szCs w:val="24"/>
        </w:rPr>
        <w:t>zamówienia podwykonawcy (dalszemu podwykonawcy).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4) w zakresie zmiany terminu realizacji zamówienia, o którym mowa  w § 5 umowy,</w:t>
      </w:r>
      <w:r>
        <w:rPr>
          <w:rFonts w:ascii="Calibri Light" w:hAnsi="Calibri Light" w:cs="Calibri Light"/>
          <w:sz w:val="24"/>
          <w:szCs w:val="24"/>
        </w:rPr>
        <w:t xml:space="preserve"> </w:t>
      </w:r>
      <w:r>
        <w:rPr>
          <w:rFonts w:ascii="Calibri Light" w:hAnsi="Calibri Light" w:cs="Calibri Light"/>
          <w:sz w:val="24"/>
          <w:szCs w:val="24"/>
        </w:rPr>
        <w:br/>
      </w:r>
      <w:r w:rsidRPr="001F6A36">
        <w:rPr>
          <w:rFonts w:ascii="Calibri Light" w:hAnsi="Calibri Light" w:cs="Calibri Light"/>
          <w:sz w:val="24"/>
          <w:szCs w:val="24"/>
        </w:rPr>
        <w:t>w następujących sytuacjach: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w przypadku przedłużania się procedury wyboru najkorzystniejszej oferty dopuszcza się przesunięcie terminu realizacji zamówienia,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 przypadku wystąpienia robót zamiennych wprowadzonych na podstawie protokołu konieczności lub w przypadku zlecenia zamówienia dodatkowego o których mowa w art. 144 ust.1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2 ustawy Prawo zamówień publicznych,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c) w przypadku wprowadzenia w trakcie realizacji zamiennych rozwiązań projektowych,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jeżeli zmiany będą następstwem działania organów sądowych lub administracyjnych, </w:t>
      </w:r>
      <w:r>
        <w:rPr>
          <w:rFonts w:ascii="Calibri Light" w:hAnsi="Calibri Light" w:cs="Calibri Light"/>
          <w:sz w:val="24"/>
          <w:szCs w:val="24"/>
        </w:rPr>
        <w:br/>
      </w:r>
      <w:r w:rsidRPr="001F6A36">
        <w:rPr>
          <w:rFonts w:ascii="Calibri Light" w:hAnsi="Calibri Light" w:cs="Calibri Light"/>
          <w:sz w:val="24"/>
          <w:szCs w:val="24"/>
        </w:rPr>
        <w:t>w szczególności dotyczących: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przekroczenia określonych przez prawo terminów wydawania przez organy administracji decyzji, zezwoleń itp.,</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 odmowy wydania przez organy administracji wymaganych decyzji, zezwoleń, uzgodnień </w:t>
      </w:r>
      <w:r>
        <w:rPr>
          <w:rFonts w:ascii="Calibri Light" w:hAnsi="Calibri Light" w:cs="Calibri Light"/>
          <w:sz w:val="24"/>
          <w:szCs w:val="24"/>
        </w:rPr>
        <w:br/>
      </w:r>
      <w:r w:rsidRPr="001F6A36">
        <w:rPr>
          <w:rFonts w:ascii="Calibri Light" w:hAnsi="Calibri Light" w:cs="Calibri Light"/>
          <w:sz w:val="24"/>
          <w:szCs w:val="24"/>
        </w:rPr>
        <w:t>z przyczyn niezawinionych przez Wykonawcę lub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e) w przypadku konieczności uzyskania wyroku sądowego lub innego orzeczenia sądu lub organu administracyjnego, którego konieczności nie można było przewidzieć przed wszczęciem postępowania o udzielenie zamówienia publicznego,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 xml:space="preserve">f) w przypadku konieczności zaspokojenia roszczeń osób trzecich </w:t>
      </w:r>
      <w:r>
        <w:rPr>
          <w:rFonts w:ascii="Calibri Light" w:hAnsi="Calibri Light" w:cs="Calibri Light"/>
          <w:sz w:val="24"/>
          <w:szCs w:val="24"/>
        </w:rPr>
        <w:t>-</w:t>
      </w:r>
      <w:r w:rsidRPr="001F6A36">
        <w:rPr>
          <w:rFonts w:ascii="Calibri Light" w:hAnsi="Calibri Light" w:cs="Calibri Light"/>
          <w:sz w:val="24"/>
          <w:szCs w:val="24"/>
        </w:rPr>
        <w:t>w tym grup społecznych lub zawodowych nieartykułowanych lub niemożliwych do jednoznacznego określenia przed wszczęciem postępowania o udzielenie zamówienia publicznego,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g) w przypadku, gdy nastąpi zmiana powszechnie obowiązujących przepisów prawa w zakresie mającym wpływ na realizację przedmiotu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h) w przypadku gdy realizacja przedmiotu umowy zostanie znacznie utrudniona lub uniemożliwiona przez warunki atmosferyczne, lub wykonanie pewnych prac wymaga określonych warunków atmosferycznych,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i) </w:t>
      </w:r>
      <w:r w:rsidR="00554856">
        <w:rPr>
          <w:rFonts w:ascii="Calibri Light" w:hAnsi="Calibri Light" w:cs="Calibri Light"/>
          <w:sz w:val="24"/>
          <w:szCs w:val="24"/>
        </w:rPr>
        <w:t xml:space="preserve">w przypadku wystąpienia działania siły </w:t>
      </w:r>
      <w:r w:rsidRPr="001F6A36">
        <w:rPr>
          <w:rFonts w:ascii="Calibri Light" w:hAnsi="Calibri Light" w:cs="Calibri Light"/>
          <w:sz w:val="24"/>
          <w:szCs w:val="24"/>
        </w:rPr>
        <w:t>wyższej</w:t>
      </w:r>
      <w:r w:rsidR="00554856">
        <w:rPr>
          <w:rFonts w:ascii="Calibri Light" w:hAnsi="Calibri Light" w:cs="Calibri Light"/>
          <w:sz w:val="24"/>
          <w:szCs w:val="24"/>
        </w:rPr>
        <w:t xml:space="preserve"> tj.</w:t>
      </w:r>
      <w:r w:rsidRPr="001F6A36">
        <w:rPr>
          <w:rFonts w:ascii="Calibri Light" w:hAnsi="Calibri Light" w:cs="Calibri Light"/>
          <w:sz w:val="24"/>
          <w:szCs w:val="24"/>
        </w:rPr>
        <w:t xml:space="preserve"> niezwykłych i nieprzewidzianych okoliczności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uniemożliwiające wykonanie zamówienia w terminie umownym lub powodujące zmianę zakresu robót.</w:t>
      </w:r>
      <w:r>
        <w:rPr>
          <w:rFonts w:ascii="Calibri Light" w:hAnsi="Calibri Light" w:cs="Calibri Light"/>
          <w:sz w:val="24"/>
          <w:szCs w:val="24"/>
        </w:rPr>
        <w:t xml:space="preserve"> </w:t>
      </w:r>
      <w:r w:rsidRPr="001F6A36">
        <w:rPr>
          <w:rFonts w:ascii="Calibri Light" w:hAnsi="Calibri Light" w:cs="Calibri Light"/>
          <w:sz w:val="24"/>
          <w:szCs w:val="24"/>
        </w:rPr>
        <w:t>Wystąpienie</w:t>
      </w:r>
      <w:r w:rsidRPr="001F6A36">
        <w:rPr>
          <w:rFonts w:ascii="Calibri Light" w:hAnsi="Calibri Light" w:cs="Calibri Light"/>
          <w:sz w:val="24"/>
          <w:szCs w:val="24"/>
        </w:rPr>
        <w:tab/>
        <w:t>powyższych</w:t>
      </w:r>
      <w:r>
        <w:rPr>
          <w:rFonts w:ascii="Calibri Light" w:hAnsi="Calibri Light" w:cs="Calibri Light"/>
          <w:sz w:val="24"/>
          <w:szCs w:val="24"/>
        </w:rPr>
        <w:t xml:space="preserve"> </w:t>
      </w:r>
      <w:r w:rsidRPr="001F6A36">
        <w:rPr>
          <w:rFonts w:ascii="Calibri Light" w:hAnsi="Calibri Light" w:cs="Calibri Light"/>
          <w:sz w:val="24"/>
          <w:szCs w:val="24"/>
        </w:rPr>
        <w:t>okoliczności</w:t>
      </w:r>
      <w:r>
        <w:rPr>
          <w:rFonts w:ascii="Calibri Light" w:hAnsi="Calibri Light" w:cs="Calibri Light"/>
          <w:sz w:val="24"/>
          <w:szCs w:val="24"/>
        </w:rPr>
        <w:t xml:space="preserve"> </w:t>
      </w:r>
      <w:r w:rsidRPr="001F6A36">
        <w:rPr>
          <w:rFonts w:ascii="Calibri Light" w:hAnsi="Calibri Light" w:cs="Calibri Light"/>
          <w:sz w:val="24"/>
          <w:szCs w:val="24"/>
        </w:rPr>
        <w:t>musi</w:t>
      </w:r>
      <w:r>
        <w:rPr>
          <w:rFonts w:ascii="Calibri Light" w:hAnsi="Calibri Light" w:cs="Calibri Light"/>
          <w:sz w:val="24"/>
          <w:szCs w:val="24"/>
        </w:rPr>
        <w:t xml:space="preserve"> </w:t>
      </w:r>
      <w:r w:rsidRPr="001F6A36">
        <w:rPr>
          <w:rFonts w:ascii="Calibri Light" w:hAnsi="Calibri Light" w:cs="Calibri Light"/>
          <w:sz w:val="24"/>
          <w:szCs w:val="24"/>
        </w:rPr>
        <w:t>być</w:t>
      </w:r>
      <w:r w:rsidR="00554856">
        <w:rPr>
          <w:rFonts w:ascii="Calibri Light" w:hAnsi="Calibri Light" w:cs="Calibri Light"/>
          <w:sz w:val="24"/>
          <w:szCs w:val="24"/>
        </w:rPr>
        <w:t xml:space="preserve"> </w:t>
      </w:r>
      <w:r w:rsidRPr="001F6A36">
        <w:rPr>
          <w:rFonts w:ascii="Calibri Light" w:hAnsi="Calibri Light" w:cs="Calibri Light"/>
          <w:sz w:val="24"/>
          <w:szCs w:val="24"/>
        </w:rPr>
        <w:t>potwierdzone</w:t>
      </w:r>
      <w:r>
        <w:rPr>
          <w:rFonts w:ascii="Calibri Light" w:hAnsi="Calibri Light" w:cs="Calibri Light"/>
          <w:sz w:val="24"/>
          <w:szCs w:val="24"/>
        </w:rPr>
        <w:t xml:space="preserve"> </w:t>
      </w:r>
      <w:r w:rsidRPr="001F6A36">
        <w:rPr>
          <w:rFonts w:ascii="Calibri Light" w:hAnsi="Calibri Light" w:cs="Calibri Light"/>
          <w:sz w:val="24"/>
          <w:szCs w:val="24"/>
        </w:rPr>
        <w:t>wpisem</w:t>
      </w:r>
      <w:r>
        <w:rPr>
          <w:rFonts w:ascii="Calibri Light" w:hAnsi="Calibri Light" w:cs="Calibri Light"/>
          <w:sz w:val="24"/>
          <w:szCs w:val="24"/>
        </w:rPr>
        <w:t xml:space="preserve"> </w:t>
      </w:r>
      <w:r w:rsidRPr="001F6A36">
        <w:rPr>
          <w:rFonts w:ascii="Calibri Light" w:hAnsi="Calibri Light" w:cs="Calibri Light"/>
          <w:sz w:val="24"/>
          <w:szCs w:val="24"/>
        </w:rPr>
        <w:t>do dziennika budowy o wstrzymaniu robót.</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5) w zakresie dotyczącym zmian w stosunku do dokumentacji projektowej wprowadzone protokołem konieczności, zaakceptowanym przez Zamawiającego:</w:t>
      </w:r>
    </w:p>
    <w:p w:rsidR="00C65706" w:rsidRPr="006F11E0" w:rsidRDefault="00C65706" w:rsidP="00554856">
      <w:pPr>
        <w:spacing w:after="0"/>
        <w:jc w:val="both"/>
        <w:rPr>
          <w:rFonts w:ascii="Calibri Light" w:hAnsi="Calibri Light" w:cs="Calibri Light"/>
          <w:sz w:val="24"/>
          <w:szCs w:val="24"/>
        </w:rPr>
      </w:pPr>
      <w:r w:rsidRPr="001F6A36">
        <w:rPr>
          <w:rFonts w:ascii="Calibri Light" w:hAnsi="Calibri Light" w:cs="Calibri Light"/>
          <w:sz w:val="24"/>
          <w:szCs w:val="24"/>
        </w:rPr>
        <w:t>a) na wniosek Wykonawcy, w trakcie prowadzenia robót, mogą być dokonywane zmiany technologii i sposobu wykonania elementów robót. Dopuszcza się je tylko w przypadkach, gdy proponowane przez niego rozwiązanie jest równorzędne lub lepsze funkcjonalnie od tego, jakie przewiduje projekt, a jednocześnie nie spowoduje zwiększenia kosztów robót i zmiany terminu zakończenia zadania. W tym przypadku  Wykonawca przedstawia pro</w:t>
      </w:r>
      <w:r w:rsidR="00554856">
        <w:rPr>
          <w:rFonts w:ascii="Calibri Light" w:hAnsi="Calibri Light" w:cs="Calibri Light"/>
          <w:sz w:val="24"/>
          <w:szCs w:val="24"/>
        </w:rPr>
        <w:t xml:space="preserve">jekt zamienny, zawierający opis </w:t>
      </w:r>
      <w:r w:rsidRPr="001F6A36">
        <w:rPr>
          <w:rFonts w:ascii="Calibri Light" w:hAnsi="Calibri Light" w:cs="Calibri Light"/>
          <w:sz w:val="24"/>
          <w:szCs w:val="24"/>
        </w:rPr>
        <w:t xml:space="preserve">proponowanych zmian, niezbędne rysunki i wycenę kosztów (kosztorys różnicowy obrazujący różnice pomiędzy kosztorysem ofertowym, a proponowanym rozwiązaniem zamiennym). </w:t>
      </w:r>
      <w:r w:rsidRPr="006F11E0">
        <w:rPr>
          <w:rFonts w:ascii="Calibri Light" w:hAnsi="Calibri Light" w:cs="Calibri Light"/>
          <w:sz w:val="24"/>
          <w:szCs w:val="24"/>
        </w:rPr>
        <w:t>Wniosek taki wymaga akceptacji nadzoru autorskiego, zaopiniowania w formie protokołu konieczności i zatwierdzenia do realizacji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na wniosek Zamawiającego, w trakcie prowadzenia robót, mogą być dokonywane zmiany technologii i sposobu wykonania elementów robót, jeżeli z punktu widzenia Zamawiającego zachodzi potrzeba zmiany rozwiązań zawartych w dokumentacji projektowej. Dopuszcza się je tylko w przypadkach, gdy proponowane rozwiązanie nie spowoduje zwiększenia kosztów robót i zmiany terminu zakończenia zadania. W tym przypadku sporządza </w:t>
      </w:r>
      <w:r>
        <w:rPr>
          <w:rFonts w:ascii="Calibri Light" w:hAnsi="Calibri Light" w:cs="Calibri Light"/>
          <w:sz w:val="24"/>
          <w:szCs w:val="24"/>
        </w:rPr>
        <w:t xml:space="preserve">się </w:t>
      </w:r>
      <w:r w:rsidRPr="001F6A36">
        <w:rPr>
          <w:rFonts w:ascii="Calibri Light" w:hAnsi="Calibri Light" w:cs="Calibri Light"/>
          <w:sz w:val="24"/>
          <w:szCs w:val="24"/>
        </w:rPr>
        <w:t>protokół konieczności wraz z opinią w sprawie ich wykonania celem akceptacji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6) zmiany dotyczące realizacji dodatkowych robót  budowlanych,  o  których  mowa w art. 144 ust.1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2 ustawy Prawo zamówień publicznych przez dotychczasowego wykonawcę,      nieobjętych  zamówieniem podstawowym, o</w:t>
      </w:r>
      <w:r>
        <w:rPr>
          <w:rFonts w:ascii="Calibri Light" w:hAnsi="Calibri Light" w:cs="Calibri Light"/>
          <w:sz w:val="24"/>
          <w:szCs w:val="24"/>
        </w:rPr>
        <w:t xml:space="preserve"> </w:t>
      </w:r>
      <w:r w:rsidRPr="001F6A36">
        <w:rPr>
          <w:rFonts w:ascii="Calibri Light" w:hAnsi="Calibri Light" w:cs="Calibri Light"/>
          <w:sz w:val="24"/>
          <w:szCs w:val="24"/>
        </w:rPr>
        <w:t>ile  stały się niezbędne i zostały spełnione łącznie następujące warunki: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 xml:space="preserve">a) zmiana wykonawcy nie może zostać dokonana z powodów ekonomicznych lub technicznych, w szczególności dotyczących zamienności lub </w:t>
      </w:r>
      <w:proofErr w:type="spellStart"/>
      <w:r w:rsidRPr="001F6A36">
        <w:rPr>
          <w:rFonts w:ascii="Calibri Light" w:hAnsi="Calibri Light" w:cs="Calibri Light"/>
          <w:sz w:val="24"/>
          <w:szCs w:val="24"/>
        </w:rPr>
        <w:t>interoperacyjności</w:t>
      </w:r>
      <w:proofErr w:type="spellEnd"/>
      <w:r w:rsidRPr="001F6A36">
        <w:rPr>
          <w:rFonts w:ascii="Calibri Light" w:hAnsi="Calibri Light" w:cs="Calibri Light"/>
          <w:sz w:val="24"/>
          <w:szCs w:val="24"/>
        </w:rPr>
        <w:t xml:space="preserve"> sprzętu, usług lub instalacji, zamówionych w ramach zamówienia podstawowego,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b) zmiana wykonawcy spowodowałaby istotną niedogodność lub znaczne zwiększenie kosztów dla zamawiającego,</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c) wartość każdej kolejnej zmiany nie przekracza</w:t>
      </w:r>
      <w:r>
        <w:rPr>
          <w:rFonts w:ascii="Calibri Light" w:hAnsi="Calibri Light" w:cs="Calibri Light"/>
          <w:sz w:val="24"/>
          <w:szCs w:val="24"/>
        </w:rPr>
        <w:t xml:space="preserve"> </w:t>
      </w:r>
      <w:r w:rsidRPr="001F6A36">
        <w:rPr>
          <w:rFonts w:ascii="Calibri Light" w:hAnsi="Calibri Light" w:cs="Calibri Light"/>
          <w:sz w:val="24"/>
          <w:szCs w:val="24"/>
        </w:rPr>
        <w:t>50% wartości zamówienia określonej pierwotnie w umowie</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7) w sytuacji gdy Wykonawcę, któremu udzielono zamówienie ma zastąpić nowy Wykonawca:</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na podstawie postanowień umownych, o których mowa w art. 144 ust. 1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1 ustawy Prawo zamówień publicznych,</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ascii="Calibri Light" w:hAnsi="Calibri Light" w:cs="Calibri Light"/>
          <w:sz w:val="24"/>
          <w:szCs w:val="24"/>
        </w:rPr>
        <w:br/>
      </w:r>
      <w:r w:rsidRPr="001F6A36">
        <w:rPr>
          <w:rFonts w:ascii="Calibri Light" w:hAnsi="Calibri Light" w:cs="Calibri Light"/>
          <w:sz w:val="24"/>
          <w:szCs w:val="24"/>
        </w:rPr>
        <w:t>c) w wyniku przejęcia przez zamawiającego zobowiązań wykonawcy względem jego podwykonawców</w:t>
      </w:r>
      <w:r>
        <w:rPr>
          <w:rFonts w:ascii="Calibri Light" w:hAnsi="Calibri Light" w:cs="Calibri Light"/>
          <w:sz w:val="24"/>
          <w:szCs w:val="24"/>
        </w:rPr>
        <w:br/>
      </w:r>
      <w:r w:rsidRPr="001F6A36">
        <w:rPr>
          <w:rFonts w:ascii="Calibri Light" w:hAnsi="Calibri Light" w:cs="Calibri Light"/>
          <w:sz w:val="24"/>
          <w:szCs w:val="24"/>
        </w:rPr>
        <w:t>8) inne zmiany: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zmiany prowadzące do likwidacji oczywistych omyłek pisarskich i rachunkowych w treści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zmiany dotyczące nazwy, siedziby Wykonawcy lub jego formy organizacyjno-prawnej </w:t>
      </w:r>
      <w:r w:rsidR="00554856">
        <w:rPr>
          <w:rFonts w:ascii="Calibri Light" w:hAnsi="Calibri Light" w:cs="Calibri Light"/>
          <w:sz w:val="24"/>
          <w:szCs w:val="24"/>
        </w:rPr>
        <w:br/>
      </w:r>
      <w:r w:rsidRPr="001F6A36">
        <w:rPr>
          <w:rFonts w:ascii="Calibri Light" w:hAnsi="Calibri Light" w:cs="Calibri Light"/>
          <w:sz w:val="24"/>
          <w:szCs w:val="24"/>
        </w:rPr>
        <w:t>w trakcie trwania umowy, numerów kont bankowych oraz innych danych identyfikacyjnych,</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c) zmiany i modyfikacje w harmonogramie rzeczowo – finansowym inwestycji, nie prowadzące do zmiany terminu realizacji umowy, na wniosek Zamawiającego lub w okolicznościach, za które Wykonawca nie ponosi żadnej odpowiedzialności - na jego wniosek.</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Zmiana następują poprzez przedłożenie przez Wykonawcę zaktualizowanego harmonogramu rzeczowo</w:t>
      </w:r>
      <w:r>
        <w:rPr>
          <w:rFonts w:ascii="Calibri Light" w:hAnsi="Calibri Light" w:cs="Calibri Light"/>
          <w:sz w:val="24"/>
          <w:szCs w:val="24"/>
        </w:rPr>
        <w:t>-</w:t>
      </w:r>
      <w:r w:rsidRPr="001F6A36">
        <w:rPr>
          <w:rFonts w:ascii="Calibri Light" w:hAnsi="Calibri Light" w:cs="Calibri Light"/>
          <w:sz w:val="24"/>
          <w:szCs w:val="24"/>
        </w:rPr>
        <w:t>finansowego do akceptacji Zamawiającemu.</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d) w sytuacji gdy konieczność zmiany umowy spowodowana jest okolicznościami, których zamawiający, działając z należytą starannością, nie mógł przewidzieć, a wartość zmiany nie przekracza 50% wartości zamówienia określonej pierwotnie w umowie, przy czym zmiana nie może prowadzić do zmiany charakteru umowy,</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e) zmiany, niezależnie od wartości, nie będące istotne, w rozumieniu ust. 2 niniejszej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f) w sytuacji, gdy łączna wartość zmian jest mniejsza niż kwota określona w przepisach wydanych na podstawie art. 11 ust. 8 ustawy Prawo zamówień publicznych i jest mniejsza od 15% wartości zamówienia określonego pierwotnie w umowie, przy czym zmiana ta nie może prowadzić do zmiany charakteru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Zamawiający nie dopuszcza dokonywania zmian istotnych. Zmianę postanowień zawartych w umowie uznaje się za istotną, jeżeli: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zmienia ogólny charakter umowy, w stosunku do charakteru umowy w pierwotnym brzmieniu;</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2) nie zmienia ogólnego charakteru umowy i zachodzi co najmniej jedna z następujących okoliczności: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zmiana wprowadza warunki, które, gdyby były postawione w postępowaniu o udzielenie zamówienia, to w tym postępowaniu wzięliby lub mogliby wziąć udział inni Wykonawcy lub przyjęto by oferty innej treści,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b) zmiana  narusza  równowagę  ekonomiczną  umowy na  korzyść  Wykonawcy w sposób nieprzewidziany pierwotnie w umowie,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zmiana znacznie  rozszerza  lub zmniejsza  zakres  świadczeń  i zobowiązań wynikający </w:t>
      </w:r>
      <w:r w:rsidR="00554856">
        <w:rPr>
          <w:rFonts w:ascii="Calibri Light" w:hAnsi="Calibri Light" w:cs="Calibri Light"/>
          <w:sz w:val="24"/>
          <w:szCs w:val="24"/>
        </w:rPr>
        <w:br/>
      </w:r>
      <w:r w:rsidRPr="001F6A36">
        <w:rPr>
          <w:rFonts w:ascii="Calibri Light" w:hAnsi="Calibri Light" w:cs="Calibri Light"/>
          <w:sz w:val="24"/>
          <w:szCs w:val="24"/>
        </w:rPr>
        <w:t>z umowy,</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polega na zastąpieniu Wykonawcy, któremu Zamawiający udzielił zamówienia nowym wykonawcą, w przypadkach innych niż  wymienione  w ust. 1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7 niniejszej umowy.</w:t>
      </w:r>
    </w:p>
    <w:p w:rsidR="00C65706" w:rsidRPr="001F6A36" w:rsidRDefault="00C65706" w:rsidP="00C65706">
      <w:pPr>
        <w:spacing w:after="80" w:line="240" w:lineRule="auto"/>
        <w:contextualSpacing/>
        <w:jc w:val="both"/>
        <w:rPr>
          <w:rFonts w:ascii="Calibri Light" w:eastAsia="Arial Unicode MS" w:hAnsi="Calibri Light" w:cs="Calibri Light"/>
          <w:sz w:val="24"/>
          <w:szCs w:val="24"/>
          <w:highlight w:val="yellow"/>
        </w:rPr>
      </w:pPr>
      <w:r w:rsidRPr="001F6A36">
        <w:rPr>
          <w:rFonts w:ascii="Calibri Light" w:hAnsi="Calibri Light" w:cs="Calibri Light"/>
          <w:sz w:val="24"/>
          <w:szCs w:val="24"/>
        </w:rPr>
        <w:t xml:space="preserve">3. Z zastrzeżeniem ust. 1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5 lit a i b oraz </w:t>
      </w:r>
      <w:proofErr w:type="spellStart"/>
      <w:r w:rsidRPr="001F6A36">
        <w:rPr>
          <w:rFonts w:ascii="Calibri Light" w:hAnsi="Calibri Light" w:cs="Calibri Light"/>
          <w:sz w:val="24"/>
          <w:szCs w:val="24"/>
        </w:rPr>
        <w:t>pkt</w:t>
      </w:r>
      <w:proofErr w:type="spellEnd"/>
      <w:r w:rsidRPr="001F6A36">
        <w:rPr>
          <w:rFonts w:ascii="Calibri Light" w:hAnsi="Calibri Light" w:cs="Calibri Light"/>
          <w:sz w:val="24"/>
          <w:szCs w:val="24"/>
        </w:rPr>
        <w:t xml:space="preserve"> 8 lit. c wszystkie zmiany umowy wymagają formy pisemnej pod rygorem nieważności i zostaną dokonane w formie aneksu po przeprowadzeniu uzgodnień przez Strony.</w:t>
      </w:r>
    </w:p>
    <w:p w:rsidR="00C65706" w:rsidRDefault="00C65706" w:rsidP="00C65706">
      <w:pPr>
        <w:spacing w:after="0"/>
        <w:jc w:val="center"/>
        <w:rPr>
          <w:rFonts w:ascii="Calibri Light" w:hAnsi="Calibri Light" w:cs="Calibri Light"/>
          <w:b/>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25</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W sprawach nie uregulowanych niniejszą umową, mają zastosowanie przepisy Kodeksu Cywilnego, ustawy Prawo zamówień publicznych oraz ustawy Prawo budowlane.</w:t>
      </w:r>
    </w:p>
    <w:p w:rsidR="00C65706" w:rsidRPr="001F6A36" w:rsidRDefault="00C65706" w:rsidP="00C65706">
      <w:pPr>
        <w:spacing w:after="0"/>
        <w:jc w:val="both"/>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26</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Spory powstałe na tle wykonywania niniejszej umowy rozstrzygane będą przez Sąd właściwy dla siedziby Zamawiającego.</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 27</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Umowę niniejszą sporządzono w 4 jednobrzmiących egzemplarzach, z tego 1 egz. dla Wykonawcy, 3 egz. dla Zamawiającego.</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§28</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Integralną częścią umowy są załączniki:</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1. Załącznik Nr 1 - Oferta przetargowa Wykonawcy</w:t>
      </w:r>
    </w:p>
    <w:p w:rsidR="00C65706" w:rsidRPr="008631BF" w:rsidRDefault="00C65706" w:rsidP="00C65706">
      <w:pPr>
        <w:spacing w:after="0"/>
        <w:rPr>
          <w:rFonts w:ascii="Calibri Light" w:hAnsi="Calibri Light" w:cs="Calibri Light"/>
          <w:sz w:val="24"/>
          <w:szCs w:val="24"/>
        </w:rPr>
      </w:pPr>
      <w:r w:rsidRPr="008631BF">
        <w:rPr>
          <w:rFonts w:ascii="Calibri Light" w:hAnsi="Calibri Light" w:cs="Calibri Light"/>
          <w:sz w:val="24"/>
          <w:szCs w:val="24"/>
        </w:rPr>
        <w:t>2. Załącznik Nr 2 - Kosztorys ofertowy</w:t>
      </w:r>
    </w:p>
    <w:p w:rsidR="00C65706" w:rsidRPr="008B14EC" w:rsidRDefault="00C65706" w:rsidP="00C65706">
      <w:pPr>
        <w:spacing w:after="0"/>
        <w:jc w:val="both"/>
        <w:rPr>
          <w:rFonts w:ascii="Calibri Light" w:hAnsi="Calibri Light" w:cs="Calibri Light"/>
          <w:sz w:val="24"/>
          <w:szCs w:val="24"/>
        </w:rPr>
      </w:pPr>
      <w:r w:rsidRPr="008B14EC">
        <w:rPr>
          <w:rFonts w:ascii="Calibri Light" w:hAnsi="Calibri Light" w:cs="Calibri Light"/>
          <w:sz w:val="24"/>
          <w:szCs w:val="24"/>
        </w:rPr>
        <w:t xml:space="preserve">3.Załącznik Nr 3 </w:t>
      </w:r>
      <w:r>
        <w:rPr>
          <w:rFonts w:ascii="Calibri Light" w:hAnsi="Calibri Light" w:cs="Calibri Light"/>
          <w:sz w:val="24"/>
          <w:szCs w:val="24"/>
        </w:rPr>
        <w:t>-</w:t>
      </w:r>
      <w:r w:rsidRPr="008B14EC">
        <w:rPr>
          <w:rFonts w:ascii="Calibri Light" w:hAnsi="Calibri Light" w:cs="Calibri Light"/>
          <w:sz w:val="24"/>
          <w:szCs w:val="24"/>
        </w:rPr>
        <w:t xml:space="preserve"> Materiały do zgłoszenia robót</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4. Załącznik nr 4 </w:t>
      </w:r>
      <w:r>
        <w:rPr>
          <w:rFonts w:ascii="Calibri Light" w:hAnsi="Calibri Light" w:cs="Calibri Light"/>
          <w:sz w:val="24"/>
          <w:szCs w:val="24"/>
        </w:rPr>
        <w:t>-Szczegółowa s</w:t>
      </w:r>
      <w:r w:rsidRPr="001F6A36">
        <w:rPr>
          <w:rFonts w:ascii="Calibri Light" w:hAnsi="Calibri Light" w:cs="Calibri Light"/>
          <w:sz w:val="24"/>
          <w:szCs w:val="24"/>
        </w:rPr>
        <w:t xml:space="preserve">pecyfikacja techniczna </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6. Załącznik nr </w:t>
      </w:r>
      <w:r>
        <w:rPr>
          <w:rFonts w:ascii="Calibri Light" w:hAnsi="Calibri Light" w:cs="Calibri Light"/>
          <w:sz w:val="24"/>
          <w:szCs w:val="24"/>
        </w:rPr>
        <w:t>5</w:t>
      </w:r>
      <w:r w:rsidRPr="001F6A36">
        <w:rPr>
          <w:rFonts w:ascii="Calibri Light" w:hAnsi="Calibri Light" w:cs="Calibri Light"/>
          <w:sz w:val="24"/>
          <w:szCs w:val="24"/>
        </w:rPr>
        <w:t xml:space="preserve"> </w:t>
      </w:r>
      <w:r>
        <w:rPr>
          <w:rFonts w:ascii="Calibri Light" w:hAnsi="Calibri Light" w:cs="Calibri Light"/>
          <w:sz w:val="24"/>
          <w:szCs w:val="24"/>
        </w:rPr>
        <w:t>-</w:t>
      </w:r>
      <w:r w:rsidRPr="001F6A36">
        <w:rPr>
          <w:rFonts w:ascii="Calibri Light" w:hAnsi="Calibri Light" w:cs="Calibri Light"/>
          <w:sz w:val="24"/>
          <w:szCs w:val="24"/>
        </w:rPr>
        <w:t>Harmonogram rzeczowo –finansowy</w:t>
      </w:r>
    </w:p>
    <w:p w:rsidR="007455A8"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7. Załącznik nr </w:t>
      </w:r>
      <w:r>
        <w:rPr>
          <w:rFonts w:ascii="Calibri Light" w:hAnsi="Calibri Light" w:cs="Calibri Light"/>
          <w:sz w:val="24"/>
          <w:szCs w:val="24"/>
        </w:rPr>
        <w:t>6</w:t>
      </w:r>
      <w:r w:rsidRPr="001F6A36">
        <w:rPr>
          <w:rFonts w:ascii="Calibri Light" w:hAnsi="Calibri Light" w:cs="Calibri Light"/>
          <w:sz w:val="24"/>
          <w:szCs w:val="24"/>
        </w:rPr>
        <w:t xml:space="preserve"> </w:t>
      </w:r>
      <w:r>
        <w:rPr>
          <w:rFonts w:ascii="Calibri Light" w:hAnsi="Calibri Light" w:cs="Calibri Light"/>
          <w:sz w:val="24"/>
          <w:szCs w:val="24"/>
        </w:rPr>
        <w:t>-</w:t>
      </w:r>
      <w:r w:rsidRPr="001F6A36">
        <w:rPr>
          <w:rFonts w:ascii="Calibri Light" w:hAnsi="Calibri Light" w:cs="Calibri Light"/>
          <w:sz w:val="24"/>
          <w:szCs w:val="24"/>
        </w:rPr>
        <w:t xml:space="preserve"> Karta gwarancyjna</w:t>
      </w:r>
    </w:p>
    <w:p w:rsidR="007455A8" w:rsidRPr="001F6A36" w:rsidRDefault="007455A8" w:rsidP="00C65706">
      <w:pPr>
        <w:spacing w:after="0"/>
        <w:rPr>
          <w:rFonts w:ascii="Calibri Light" w:hAnsi="Calibri Light" w:cs="Calibri Light"/>
          <w:sz w:val="24"/>
          <w:szCs w:val="24"/>
        </w:rPr>
      </w:pPr>
    </w:p>
    <w:p w:rsidR="00C65706" w:rsidRPr="007455A8" w:rsidRDefault="00C65706" w:rsidP="007455A8">
      <w:pPr>
        <w:ind w:left="360"/>
        <w:jc w:val="both"/>
        <w:rPr>
          <w:rFonts w:ascii="Calibri Light" w:hAnsi="Calibri Light" w:cs="Calibri Light"/>
          <w:b/>
          <w:sz w:val="24"/>
          <w:szCs w:val="24"/>
        </w:rPr>
      </w:pPr>
      <w:r w:rsidRPr="001F6A36">
        <w:rPr>
          <w:rFonts w:ascii="Calibri Light" w:hAnsi="Calibri Light" w:cs="Calibri Light"/>
          <w:b/>
          <w:sz w:val="24"/>
          <w:szCs w:val="24"/>
        </w:rPr>
        <w:t>WYK</w:t>
      </w:r>
      <w:r w:rsidR="007455A8">
        <w:rPr>
          <w:rFonts w:ascii="Calibri Light" w:hAnsi="Calibri Light" w:cs="Calibri Light"/>
          <w:b/>
          <w:sz w:val="24"/>
          <w:szCs w:val="24"/>
        </w:rPr>
        <w:t xml:space="preserve">ONAWCA  </w:t>
      </w:r>
      <w:r w:rsidR="007455A8">
        <w:rPr>
          <w:rFonts w:ascii="Calibri Light" w:hAnsi="Calibri Light" w:cs="Calibri Light"/>
          <w:b/>
          <w:sz w:val="24"/>
          <w:szCs w:val="24"/>
        </w:rPr>
        <w:tab/>
      </w:r>
      <w:r w:rsidR="007455A8">
        <w:rPr>
          <w:rFonts w:ascii="Calibri Light" w:hAnsi="Calibri Light" w:cs="Calibri Light"/>
          <w:b/>
          <w:sz w:val="24"/>
          <w:szCs w:val="24"/>
        </w:rPr>
        <w:tab/>
      </w:r>
      <w:r w:rsidR="007455A8">
        <w:rPr>
          <w:rFonts w:ascii="Calibri Light" w:hAnsi="Calibri Light" w:cs="Calibri Light"/>
          <w:b/>
          <w:sz w:val="24"/>
          <w:szCs w:val="24"/>
        </w:rPr>
        <w:tab/>
      </w:r>
      <w:r w:rsidR="007455A8">
        <w:rPr>
          <w:rFonts w:ascii="Calibri Light" w:hAnsi="Calibri Light" w:cs="Calibri Light"/>
          <w:b/>
          <w:sz w:val="24"/>
          <w:szCs w:val="24"/>
        </w:rPr>
        <w:tab/>
      </w:r>
      <w:r w:rsidR="007455A8">
        <w:rPr>
          <w:rFonts w:ascii="Calibri Light" w:hAnsi="Calibri Light" w:cs="Calibri Light"/>
          <w:b/>
          <w:sz w:val="24"/>
          <w:szCs w:val="24"/>
        </w:rPr>
        <w:tab/>
      </w:r>
      <w:r w:rsidR="007455A8">
        <w:rPr>
          <w:rFonts w:ascii="Calibri Light" w:hAnsi="Calibri Light" w:cs="Calibri Light"/>
          <w:b/>
          <w:sz w:val="24"/>
          <w:szCs w:val="24"/>
        </w:rPr>
        <w:tab/>
        <w:t xml:space="preserve">     </w:t>
      </w:r>
      <w:r w:rsidR="007455A8">
        <w:rPr>
          <w:rFonts w:ascii="Calibri Light" w:hAnsi="Calibri Light" w:cs="Calibri Light"/>
          <w:b/>
          <w:sz w:val="24"/>
          <w:szCs w:val="24"/>
        </w:rPr>
        <w:tab/>
        <w:t xml:space="preserve"> ZAMAWIAJĄCY</w:t>
      </w:r>
    </w:p>
    <w:p w:rsidR="00C65706" w:rsidRPr="001F6A36" w:rsidRDefault="00C65706" w:rsidP="00C65706">
      <w:pPr>
        <w:spacing w:after="0"/>
        <w:rPr>
          <w:rFonts w:ascii="Calibri Light" w:hAnsi="Calibri Light" w:cs="Calibri Light"/>
          <w:sz w:val="24"/>
          <w:szCs w:val="24"/>
        </w:rPr>
        <w:sectPr w:rsidR="00C65706" w:rsidRPr="001F6A36" w:rsidSect="00554856">
          <w:headerReference w:type="default" r:id="rId7"/>
          <w:footerReference w:type="default" r:id="rId8"/>
          <w:footerReference w:type="first" r:id="rId9"/>
          <w:pgSz w:w="11906" w:h="16838"/>
          <w:pgMar w:top="1417" w:right="1417" w:bottom="1417" w:left="1417" w:header="397" w:footer="397" w:gutter="0"/>
          <w:cols w:space="708"/>
          <w:docGrid w:linePitch="360"/>
        </w:sectPr>
      </w:pPr>
    </w:p>
    <w:p w:rsidR="00C65706" w:rsidRPr="001F6A36" w:rsidRDefault="00C65706" w:rsidP="00C65706">
      <w:pPr>
        <w:spacing w:after="0"/>
        <w:jc w:val="right"/>
        <w:rPr>
          <w:rFonts w:ascii="Calibri Light" w:hAnsi="Calibri Light" w:cs="Calibri Light"/>
          <w:sz w:val="24"/>
          <w:szCs w:val="24"/>
        </w:rPr>
      </w:pPr>
      <w:r w:rsidRPr="001F6A36">
        <w:rPr>
          <w:rFonts w:ascii="Calibri Light" w:hAnsi="Calibri Light" w:cs="Calibri Light"/>
          <w:sz w:val="24"/>
          <w:szCs w:val="24"/>
        </w:rPr>
        <w:lastRenderedPageBreak/>
        <w:t xml:space="preserve">Załącznik nr </w:t>
      </w:r>
      <w:r>
        <w:rPr>
          <w:rFonts w:ascii="Calibri Light" w:hAnsi="Calibri Light" w:cs="Calibri Light"/>
          <w:sz w:val="24"/>
          <w:szCs w:val="24"/>
        </w:rPr>
        <w:t>5</w:t>
      </w:r>
      <w:r w:rsidRPr="001F6A36">
        <w:rPr>
          <w:rFonts w:ascii="Calibri Light" w:hAnsi="Calibri Light" w:cs="Calibri Light"/>
          <w:sz w:val="24"/>
          <w:szCs w:val="24"/>
        </w:rPr>
        <w:t xml:space="preserve"> do umowy nr …... z dnia ………………</w:t>
      </w:r>
    </w:p>
    <w:p w:rsidR="00C65706" w:rsidRDefault="00C65706" w:rsidP="00C65706">
      <w:pPr>
        <w:tabs>
          <w:tab w:val="left" w:pos="4513"/>
        </w:tabs>
        <w:spacing w:after="0"/>
        <w:rPr>
          <w:rFonts w:ascii="Calibri Light" w:hAnsi="Calibri Light" w:cs="Calibri Light"/>
          <w:sz w:val="24"/>
          <w:szCs w:val="24"/>
        </w:rPr>
      </w:pPr>
      <w:r w:rsidRPr="001F6A36">
        <w:rPr>
          <w:rFonts w:ascii="Calibri Light" w:hAnsi="Calibri Light" w:cs="Calibri Light"/>
          <w:sz w:val="24"/>
          <w:szCs w:val="24"/>
        </w:rPr>
        <w:tab/>
      </w:r>
    </w:p>
    <w:p w:rsidR="00C65706" w:rsidRDefault="00C65706" w:rsidP="00C65706">
      <w:pPr>
        <w:tabs>
          <w:tab w:val="left" w:pos="4513"/>
        </w:tabs>
        <w:spacing w:after="0"/>
        <w:jc w:val="center"/>
        <w:rPr>
          <w:rFonts w:ascii="Calibri Light" w:hAnsi="Calibri Light" w:cs="Calibri Light"/>
          <w:b/>
          <w:sz w:val="24"/>
          <w:szCs w:val="24"/>
        </w:rPr>
      </w:pPr>
      <w:r w:rsidRPr="001F6A36">
        <w:rPr>
          <w:rFonts w:ascii="Calibri Light" w:hAnsi="Calibri Light" w:cs="Calibri Light"/>
          <w:b/>
          <w:sz w:val="24"/>
          <w:szCs w:val="24"/>
        </w:rPr>
        <w:t>HARMONOGRAM RZECZOWO -  FINANSOWY</w:t>
      </w:r>
    </w:p>
    <w:p w:rsidR="00C65706" w:rsidRDefault="00C65706" w:rsidP="00C65706">
      <w:pPr>
        <w:tabs>
          <w:tab w:val="left" w:pos="4513"/>
        </w:tabs>
        <w:spacing w:after="0"/>
        <w:jc w:val="center"/>
        <w:rPr>
          <w:rFonts w:ascii="Calibri Light" w:hAnsi="Calibri Light" w:cs="Calibri Light"/>
          <w:sz w:val="24"/>
          <w:szCs w:val="24"/>
        </w:rPr>
      </w:pPr>
    </w:p>
    <w:p w:rsidR="00C65706" w:rsidRPr="001F6A36" w:rsidRDefault="00C65706" w:rsidP="00C65706">
      <w:pPr>
        <w:tabs>
          <w:tab w:val="left" w:pos="4513"/>
        </w:tabs>
        <w:spacing w:after="0"/>
        <w:rPr>
          <w:rFonts w:ascii="Calibri Light" w:hAnsi="Calibri Light" w:cs="Calibri Light"/>
          <w:sz w:val="24"/>
          <w:szCs w:val="24"/>
        </w:rPr>
      </w:pPr>
    </w:p>
    <w:p w:rsidR="00C65706" w:rsidRDefault="00C65706" w:rsidP="00C65706">
      <w:pPr>
        <w:spacing w:after="0"/>
        <w:ind w:left="-284"/>
        <w:jc w:val="both"/>
        <w:rPr>
          <w:rFonts w:ascii="Calibri Light" w:hAnsi="Calibri Light" w:cs="Calibri Light"/>
          <w:b/>
          <w:sz w:val="24"/>
          <w:szCs w:val="24"/>
        </w:rPr>
      </w:pPr>
      <w:r w:rsidRPr="001F6A36">
        <w:rPr>
          <w:rFonts w:ascii="Calibri Light" w:hAnsi="Calibri Light" w:cs="Calibri Light"/>
          <w:b/>
          <w:sz w:val="24"/>
          <w:szCs w:val="24"/>
        </w:rPr>
        <w:t>Nazwa zadania:</w:t>
      </w:r>
      <w:r w:rsidRPr="001F6A36">
        <w:rPr>
          <w:rFonts w:ascii="Calibri Light" w:hAnsi="Calibri Light" w:cs="Calibri Light"/>
          <w:sz w:val="24"/>
          <w:szCs w:val="24"/>
        </w:rPr>
        <w:t xml:space="preserve"> </w:t>
      </w:r>
      <w:r w:rsidRPr="009C08FB">
        <w:rPr>
          <w:rFonts w:ascii="Calibri Light" w:hAnsi="Calibri Light" w:cs="Calibri Light"/>
          <w:b/>
          <w:sz w:val="24"/>
          <w:szCs w:val="24"/>
        </w:rPr>
        <w:t xml:space="preserve">„Remont ulicy </w:t>
      </w:r>
      <w:r>
        <w:rPr>
          <w:rFonts w:ascii="Calibri Light" w:hAnsi="Calibri Light" w:cs="Calibri Light"/>
          <w:b/>
          <w:sz w:val="24"/>
          <w:szCs w:val="24"/>
        </w:rPr>
        <w:t>Leśnej</w:t>
      </w:r>
      <w:r w:rsidRPr="009C08FB">
        <w:rPr>
          <w:rFonts w:ascii="Calibri Light" w:hAnsi="Calibri Light" w:cs="Calibri Light"/>
          <w:b/>
          <w:sz w:val="24"/>
          <w:szCs w:val="24"/>
        </w:rPr>
        <w:t xml:space="preserve"> w Krasnobrodzie od km 0+000</w:t>
      </w:r>
      <w:r>
        <w:rPr>
          <w:rFonts w:ascii="Calibri Light" w:hAnsi="Calibri Light" w:cs="Calibri Light"/>
          <w:b/>
          <w:sz w:val="24"/>
          <w:szCs w:val="24"/>
        </w:rPr>
        <w:t>,00</w:t>
      </w:r>
      <w:r w:rsidRPr="009C08FB">
        <w:rPr>
          <w:rFonts w:ascii="Calibri Light" w:hAnsi="Calibri Light" w:cs="Calibri Light"/>
          <w:b/>
          <w:sz w:val="24"/>
          <w:szCs w:val="24"/>
        </w:rPr>
        <w:t xml:space="preserve"> do km 0+3</w:t>
      </w:r>
      <w:r>
        <w:rPr>
          <w:rFonts w:ascii="Calibri Light" w:hAnsi="Calibri Light" w:cs="Calibri Light"/>
          <w:b/>
          <w:sz w:val="24"/>
          <w:szCs w:val="24"/>
        </w:rPr>
        <w:t>82,69</w:t>
      </w:r>
      <w:r w:rsidRPr="009C08FB">
        <w:rPr>
          <w:rFonts w:ascii="Calibri Light" w:hAnsi="Calibri Light" w:cs="Calibri Light"/>
          <w:b/>
          <w:sz w:val="24"/>
          <w:szCs w:val="24"/>
        </w:rPr>
        <w:t xml:space="preserve">” </w:t>
      </w:r>
    </w:p>
    <w:p w:rsidR="00C65706" w:rsidRPr="001F6A36" w:rsidRDefault="00C65706" w:rsidP="00C65706">
      <w:pPr>
        <w:spacing w:after="0"/>
        <w:ind w:left="-284"/>
        <w:jc w:val="both"/>
        <w:rPr>
          <w:rFonts w:ascii="Calibri Light" w:hAnsi="Calibri Light" w:cs="Calibri Light"/>
          <w:sz w:val="24"/>
          <w:szCs w:val="24"/>
        </w:rPr>
      </w:pPr>
      <w:r w:rsidRPr="001F6A36">
        <w:rPr>
          <w:rFonts w:ascii="Calibri Light" w:hAnsi="Calibri Light" w:cs="Calibri Light"/>
          <w:b/>
          <w:sz w:val="24"/>
          <w:szCs w:val="24"/>
        </w:rPr>
        <w:t>Zamawiający:</w:t>
      </w:r>
      <w:r w:rsidRPr="001F6A36">
        <w:rPr>
          <w:rFonts w:ascii="Calibri Light" w:hAnsi="Calibri Light" w:cs="Calibri Light"/>
          <w:sz w:val="24"/>
          <w:szCs w:val="24"/>
        </w:rPr>
        <w:t xml:space="preserve"> Gmina Krasnobród ul. 3-go Maja 36, 22-440 Krasnobród</w:t>
      </w:r>
      <w:r w:rsidRPr="001F6A36">
        <w:rPr>
          <w:rFonts w:ascii="Calibri Light" w:hAnsi="Calibri Light" w:cs="Calibri Light"/>
          <w:sz w:val="24"/>
          <w:szCs w:val="24"/>
        </w:rPr>
        <w:tab/>
      </w:r>
    </w:p>
    <w:p w:rsidR="00C65706" w:rsidRPr="001F6A36" w:rsidRDefault="00C65706" w:rsidP="00C65706">
      <w:pPr>
        <w:spacing w:after="0"/>
        <w:ind w:left="-737"/>
        <w:jc w:val="both"/>
        <w:rPr>
          <w:rFonts w:ascii="Calibri Light" w:hAnsi="Calibri Light" w:cs="Calibri Light"/>
          <w:sz w:val="24"/>
          <w:szCs w:val="24"/>
        </w:rPr>
      </w:pPr>
    </w:p>
    <w:tbl>
      <w:tblPr>
        <w:tblW w:w="14494" w:type="dxa"/>
        <w:jc w:val="center"/>
        <w:tblCellMar>
          <w:left w:w="70" w:type="dxa"/>
          <w:right w:w="70" w:type="dxa"/>
        </w:tblCellMar>
        <w:tblLook w:val="04A0"/>
      </w:tblPr>
      <w:tblGrid>
        <w:gridCol w:w="752"/>
        <w:gridCol w:w="3402"/>
        <w:gridCol w:w="1134"/>
        <w:gridCol w:w="1276"/>
        <w:gridCol w:w="1160"/>
        <w:gridCol w:w="1485"/>
        <w:gridCol w:w="1384"/>
        <w:gridCol w:w="1309"/>
        <w:gridCol w:w="1243"/>
        <w:gridCol w:w="1349"/>
      </w:tblGrid>
      <w:tr w:rsidR="00C65706" w:rsidRPr="001F6A36" w:rsidTr="00C65706">
        <w:trPr>
          <w:trHeight w:val="315"/>
          <w:jc w:val="center"/>
        </w:trPr>
        <w:tc>
          <w:tcPr>
            <w:tcW w:w="75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65706" w:rsidRPr="001F6A36" w:rsidRDefault="00C65706"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Lp.</w:t>
            </w:r>
          </w:p>
        </w:tc>
        <w:tc>
          <w:tcPr>
            <w:tcW w:w="3402"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C65706" w:rsidRPr="001F6A36" w:rsidRDefault="00C65706"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Wyszczególnienie</w:t>
            </w:r>
          </w:p>
        </w:tc>
        <w:tc>
          <w:tcPr>
            <w:tcW w:w="3570" w:type="dxa"/>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65706" w:rsidRPr="001F6A36" w:rsidRDefault="00C65706"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Wartość w złotych</w:t>
            </w:r>
          </w:p>
        </w:tc>
        <w:tc>
          <w:tcPr>
            <w:tcW w:w="6770" w:type="dxa"/>
            <w:gridSpan w:val="5"/>
            <w:tcBorders>
              <w:top w:val="single" w:sz="6" w:space="0" w:color="auto"/>
              <w:left w:val="single" w:sz="4" w:space="0" w:color="auto"/>
              <w:bottom w:val="single" w:sz="6" w:space="0" w:color="auto"/>
              <w:right w:val="single" w:sz="4" w:space="0" w:color="auto"/>
            </w:tcBorders>
            <w:shd w:val="clear" w:color="auto" w:fill="auto"/>
            <w:noWrap/>
            <w:vAlign w:val="center"/>
            <w:hideMark/>
          </w:tcPr>
          <w:p w:rsidR="00C65706" w:rsidRPr="001F6A36" w:rsidRDefault="00C65706"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Okres realizacji robót</w:t>
            </w:r>
          </w:p>
        </w:tc>
      </w:tr>
      <w:tr w:rsidR="00C65706" w:rsidRPr="001F6A36" w:rsidTr="00C65706">
        <w:trPr>
          <w:trHeight w:val="315"/>
          <w:jc w:val="center"/>
        </w:trPr>
        <w:tc>
          <w:tcPr>
            <w:tcW w:w="752" w:type="dxa"/>
            <w:vMerge/>
            <w:tcBorders>
              <w:top w:val="single" w:sz="8" w:space="0" w:color="auto"/>
              <w:left w:val="single" w:sz="8" w:space="0" w:color="auto"/>
              <w:bottom w:val="single" w:sz="8" w:space="0" w:color="000000"/>
              <w:right w:val="single" w:sz="4" w:space="0" w:color="auto"/>
            </w:tcBorders>
            <w:vAlign w:val="center"/>
            <w:hideMark/>
          </w:tcPr>
          <w:p w:rsidR="00C65706" w:rsidRPr="001F6A36" w:rsidRDefault="00C65706" w:rsidP="00554856">
            <w:pPr>
              <w:spacing w:after="0" w:line="240" w:lineRule="auto"/>
              <w:rPr>
                <w:rFonts w:ascii="Calibri Light" w:eastAsia="Times New Roman" w:hAnsi="Calibri Light" w:cs="Calibri Light"/>
                <w:b/>
                <w:bCs/>
                <w:color w:val="000000"/>
                <w:sz w:val="24"/>
                <w:szCs w:val="24"/>
                <w:lang w:eastAsia="pl-PL"/>
              </w:rPr>
            </w:pPr>
          </w:p>
        </w:tc>
        <w:tc>
          <w:tcPr>
            <w:tcW w:w="3402" w:type="dxa"/>
            <w:vMerge/>
            <w:tcBorders>
              <w:top w:val="single" w:sz="8" w:space="0" w:color="auto"/>
              <w:left w:val="single" w:sz="4" w:space="0" w:color="auto"/>
              <w:bottom w:val="single" w:sz="8" w:space="0" w:color="000000"/>
              <w:right w:val="nil"/>
            </w:tcBorders>
            <w:vAlign w:val="center"/>
            <w:hideMark/>
          </w:tcPr>
          <w:p w:rsidR="00C65706" w:rsidRPr="001F6A36" w:rsidRDefault="00C65706" w:rsidP="00554856">
            <w:pPr>
              <w:spacing w:after="0" w:line="240" w:lineRule="auto"/>
              <w:rPr>
                <w:rFonts w:ascii="Calibri Light" w:eastAsia="Times New Roman" w:hAnsi="Calibri Light" w:cs="Calibri Light"/>
                <w:b/>
                <w:bCs/>
                <w:color w:val="000000"/>
                <w:sz w:val="24"/>
                <w:szCs w:val="24"/>
                <w:lang w:eastAsia="pl-PL"/>
              </w:rPr>
            </w:pPr>
          </w:p>
        </w:tc>
        <w:tc>
          <w:tcPr>
            <w:tcW w:w="3570" w:type="dxa"/>
            <w:gridSpan w:val="3"/>
            <w:vMerge/>
            <w:tcBorders>
              <w:top w:val="single" w:sz="8" w:space="0" w:color="auto"/>
              <w:left w:val="single" w:sz="8" w:space="0" w:color="auto"/>
              <w:bottom w:val="single" w:sz="8" w:space="0" w:color="000000"/>
              <w:right w:val="single" w:sz="8" w:space="0" w:color="000000"/>
            </w:tcBorders>
            <w:vAlign w:val="center"/>
            <w:hideMark/>
          </w:tcPr>
          <w:p w:rsidR="00C65706" w:rsidRPr="001F6A36" w:rsidRDefault="00C65706" w:rsidP="00554856">
            <w:pPr>
              <w:spacing w:after="0" w:line="240" w:lineRule="auto"/>
              <w:rPr>
                <w:rFonts w:ascii="Calibri Light" w:eastAsia="Times New Roman" w:hAnsi="Calibri Light" w:cs="Calibri Light"/>
                <w:b/>
                <w:bCs/>
                <w:color w:val="000000"/>
                <w:sz w:val="24"/>
                <w:szCs w:val="24"/>
                <w:lang w:eastAsia="pl-PL"/>
              </w:rPr>
            </w:pPr>
          </w:p>
        </w:tc>
        <w:tc>
          <w:tcPr>
            <w:tcW w:w="6770" w:type="dxa"/>
            <w:gridSpan w:val="5"/>
            <w:tcBorders>
              <w:top w:val="single" w:sz="6" w:space="0" w:color="auto"/>
              <w:left w:val="nil"/>
              <w:bottom w:val="single" w:sz="8" w:space="0" w:color="auto"/>
              <w:right w:val="single" w:sz="4" w:space="0" w:color="auto"/>
            </w:tcBorders>
            <w:shd w:val="clear" w:color="auto" w:fill="auto"/>
            <w:noWrap/>
            <w:vAlign w:val="center"/>
            <w:hideMark/>
          </w:tcPr>
          <w:p w:rsidR="00C65706" w:rsidRPr="001F6A36" w:rsidRDefault="00C65706" w:rsidP="00C6570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202</w:t>
            </w:r>
            <w:r>
              <w:rPr>
                <w:rFonts w:ascii="Calibri Light" w:eastAsia="Times New Roman" w:hAnsi="Calibri Light" w:cs="Calibri Light"/>
                <w:b/>
                <w:bCs/>
                <w:color w:val="000000"/>
                <w:sz w:val="24"/>
                <w:szCs w:val="24"/>
                <w:lang w:eastAsia="pl-PL"/>
              </w:rPr>
              <w:t>1</w:t>
            </w:r>
          </w:p>
        </w:tc>
      </w:tr>
      <w:tr w:rsidR="008946D1" w:rsidRPr="001F6A36" w:rsidTr="008946D1">
        <w:trPr>
          <w:trHeight w:val="509"/>
          <w:jc w:val="center"/>
        </w:trPr>
        <w:tc>
          <w:tcPr>
            <w:tcW w:w="752" w:type="dxa"/>
            <w:vMerge/>
            <w:tcBorders>
              <w:top w:val="single" w:sz="8" w:space="0" w:color="auto"/>
              <w:left w:val="single" w:sz="8" w:space="0" w:color="auto"/>
              <w:bottom w:val="single" w:sz="8" w:space="0" w:color="000000"/>
              <w:right w:val="single" w:sz="4" w:space="0" w:color="auto"/>
            </w:tcBorders>
            <w:vAlign w:val="center"/>
            <w:hideMark/>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p>
        </w:tc>
        <w:tc>
          <w:tcPr>
            <w:tcW w:w="3402" w:type="dxa"/>
            <w:vMerge/>
            <w:tcBorders>
              <w:top w:val="single" w:sz="8" w:space="0" w:color="auto"/>
              <w:left w:val="single" w:sz="4" w:space="0" w:color="auto"/>
              <w:bottom w:val="single" w:sz="8" w:space="0" w:color="000000"/>
              <w:right w:val="nil"/>
            </w:tcBorders>
            <w:vAlign w:val="center"/>
            <w:hideMark/>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p>
        </w:tc>
        <w:tc>
          <w:tcPr>
            <w:tcW w:w="3570" w:type="dxa"/>
            <w:gridSpan w:val="3"/>
            <w:vMerge/>
            <w:tcBorders>
              <w:top w:val="single" w:sz="8" w:space="0" w:color="auto"/>
              <w:left w:val="single" w:sz="8" w:space="0" w:color="auto"/>
              <w:bottom w:val="single" w:sz="8" w:space="0" w:color="000000"/>
              <w:right w:val="single" w:sz="8" w:space="0" w:color="000000"/>
            </w:tcBorders>
            <w:vAlign w:val="center"/>
            <w:hideMark/>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p>
        </w:tc>
        <w:tc>
          <w:tcPr>
            <w:tcW w:w="1485" w:type="dxa"/>
            <w:vMerge w:val="restart"/>
            <w:tcBorders>
              <w:top w:val="nil"/>
              <w:left w:val="nil"/>
              <w:right w:val="single" w:sz="4" w:space="0" w:color="auto"/>
            </w:tcBorders>
            <w:shd w:val="clear" w:color="auto" w:fill="auto"/>
            <w:noWrap/>
            <w:vAlign w:val="center"/>
            <w:hideMark/>
          </w:tcPr>
          <w:p w:rsidR="008946D1" w:rsidRDefault="008946D1" w:rsidP="00554856">
            <w:pPr>
              <w:spacing w:after="0" w:line="240" w:lineRule="auto"/>
              <w:jc w:val="center"/>
              <w:rPr>
                <w:rFonts w:ascii="Calibri Light" w:eastAsia="Times New Roman" w:hAnsi="Calibri Light" w:cs="Calibri Light"/>
                <w:b/>
                <w:bCs/>
                <w:color w:val="000000"/>
                <w:sz w:val="24"/>
                <w:szCs w:val="24"/>
                <w:lang w:eastAsia="pl-PL"/>
              </w:rPr>
            </w:pPr>
          </w:p>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I</w:t>
            </w:r>
          </w:p>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p>
        </w:tc>
        <w:tc>
          <w:tcPr>
            <w:tcW w:w="1384" w:type="dxa"/>
            <w:vMerge w:val="restart"/>
            <w:tcBorders>
              <w:top w:val="nil"/>
              <w:left w:val="nil"/>
              <w:right w:val="single" w:sz="4" w:space="0" w:color="auto"/>
            </w:tcBorders>
            <w:shd w:val="clear" w:color="auto" w:fill="auto"/>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II</w:t>
            </w:r>
          </w:p>
        </w:tc>
        <w:tc>
          <w:tcPr>
            <w:tcW w:w="1309" w:type="dxa"/>
            <w:vMerge w:val="restart"/>
            <w:tcBorders>
              <w:top w:val="single" w:sz="8" w:space="0" w:color="auto"/>
              <w:left w:val="single" w:sz="4" w:space="0" w:color="auto"/>
              <w:right w:val="single" w:sz="4" w:space="0" w:color="auto"/>
            </w:tcBorders>
            <w:shd w:val="clear" w:color="auto" w:fill="auto"/>
            <w:noWrap/>
            <w:vAlign w:val="center"/>
            <w:hideMark/>
          </w:tcPr>
          <w:p w:rsidR="008946D1" w:rsidRPr="001F6A36" w:rsidRDefault="008946D1" w:rsidP="00C65706">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III</w:t>
            </w:r>
          </w:p>
        </w:tc>
        <w:tc>
          <w:tcPr>
            <w:tcW w:w="1243" w:type="dxa"/>
            <w:vMerge w:val="restart"/>
            <w:tcBorders>
              <w:top w:val="single" w:sz="8" w:space="0" w:color="auto"/>
              <w:left w:val="single" w:sz="4" w:space="0" w:color="auto"/>
              <w:right w:val="single" w:sz="4" w:space="0" w:color="auto"/>
            </w:tcBorders>
            <w:shd w:val="clear" w:color="auto" w:fill="auto"/>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IV</w:t>
            </w:r>
          </w:p>
        </w:tc>
        <w:tc>
          <w:tcPr>
            <w:tcW w:w="1349" w:type="dxa"/>
            <w:vMerge w:val="restart"/>
            <w:tcBorders>
              <w:top w:val="single" w:sz="8" w:space="0" w:color="auto"/>
              <w:left w:val="single" w:sz="4" w:space="0" w:color="auto"/>
              <w:right w:val="single" w:sz="8" w:space="0" w:color="000000"/>
            </w:tcBorders>
            <w:shd w:val="clear" w:color="auto" w:fill="auto"/>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V</w:t>
            </w:r>
          </w:p>
        </w:tc>
      </w:tr>
      <w:tr w:rsidR="008946D1" w:rsidRPr="001F6A36" w:rsidTr="008946D1">
        <w:trPr>
          <w:trHeight w:val="315"/>
          <w:jc w:val="center"/>
        </w:trPr>
        <w:tc>
          <w:tcPr>
            <w:tcW w:w="752" w:type="dxa"/>
            <w:vMerge/>
            <w:tcBorders>
              <w:top w:val="single" w:sz="8" w:space="0" w:color="auto"/>
              <w:left w:val="single" w:sz="8" w:space="0" w:color="auto"/>
              <w:bottom w:val="single" w:sz="8" w:space="0" w:color="000000"/>
              <w:right w:val="single" w:sz="4" w:space="0" w:color="auto"/>
            </w:tcBorders>
            <w:vAlign w:val="center"/>
            <w:hideMark/>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p>
        </w:tc>
        <w:tc>
          <w:tcPr>
            <w:tcW w:w="3402" w:type="dxa"/>
            <w:vMerge/>
            <w:tcBorders>
              <w:top w:val="single" w:sz="8" w:space="0" w:color="auto"/>
              <w:left w:val="single" w:sz="4" w:space="0" w:color="auto"/>
              <w:bottom w:val="single" w:sz="8" w:space="0" w:color="000000"/>
              <w:right w:val="nil"/>
            </w:tcBorders>
            <w:vAlign w:val="center"/>
            <w:hideMark/>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p>
        </w:tc>
        <w:tc>
          <w:tcPr>
            <w:tcW w:w="1134" w:type="dxa"/>
            <w:tcBorders>
              <w:top w:val="nil"/>
              <w:left w:val="single" w:sz="8" w:space="0" w:color="auto"/>
              <w:bottom w:val="single" w:sz="8"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Netto</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VAT</w:t>
            </w:r>
          </w:p>
        </w:tc>
        <w:tc>
          <w:tcPr>
            <w:tcW w:w="1160" w:type="dxa"/>
            <w:tcBorders>
              <w:top w:val="nil"/>
              <w:left w:val="nil"/>
              <w:bottom w:val="single" w:sz="8" w:space="0" w:color="auto"/>
              <w:right w:val="single" w:sz="8" w:space="0" w:color="auto"/>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Brutto</w:t>
            </w:r>
          </w:p>
        </w:tc>
        <w:tc>
          <w:tcPr>
            <w:tcW w:w="1485" w:type="dxa"/>
            <w:vMerge/>
            <w:tcBorders>
              <w:left w:val="nil"/>
              <w:bottom w:val="single" w:sz="8" w:space="0" w:color="auto"/>
              <w:right w:val="single" w:sz="4" w:space="0" w:color="auto"/>
            </w:tcBorders>
            <w:shd w:val="clear" w:color="auto" w:fill="auto"/>
            <w:noWrap/>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p>
        </w:tc>
        <w:tc>
          <w:tcPr>
            <w:tcW w:w="1384" w:type="dxa"/>
            <w:vMerge/>
            <w:tcBorders>
              <w:left w:val="nil"/>
              <w:bottom w:val="single" w:sz="8" w:space="0" w:color="auto"/>
              <w:right w:val="single" w:sz="4" w:space="0" w:color="auto"/>
            </w:tcBorders>
            <w:shd w:val="clear" w:color="auto" w:fill="auto"/>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p>
        </w:tc>
        <w:tc>
          <w:tcPr>
            <w:tcW w:w="1309" w:type="dxa"/>
            <w:vMerge/>
            <w:tcBorders>
              <w:left w:val="single" w:sz="4" w:space="0" w:color="auto"/>
              <w:bottom w:val="single" w:sz="8" w:space="0" w:color="auto"/>
              <w:right w:val="single" w:sz="4" w:space="0" w:color="auto"/>
            </w:tcBorders>
            <w:shd w:val="clear" w:color="auto" w:fill="auto"/>
            <w:noWrap/>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p>
        </w:tc>
        <w:tc>
          <w:tcPr>
            <w:tcW w:w="1243" w:type="dxa"/>
            <w:vMerge/>
            <w:tcBorders>
              <w:left w:val="single" w:sz="4" w:space="0" w:color="auto"/>
              <w:bottom w:val="single" w:sz="8" w:space="0" w:color="auto"/>
              <w:right w:val="single" w:sz="4" w:space="0" w:color="auto"/>
            </w:tcBorders>
            <w:shd w:val="clear" w:color="auto" w:fill="auto"/>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p>
        </w:tc>
        <w:tc>
          <w:tcPr>
            <w:tcW w:w="1349" w:type="dxa"/>
            <w:vMerge/>
            <w:tcBorders>
              <w:left w:val="single" w:sz="4" w:space="0" w:color="auto"/>
              <w:bottom w:val="single" w:sz="8" w:space="0" w:color="auto"/>
              <w:right w:val="single" w:sz="8" w:space="0" w:color="000000"/>
            </w:tcBorders>
            <w:shd w:val="clear" w:color="auto" w:fill="auto"/>
            <w:vAlign w:val="center"/>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p>
        </w:tc>
      </w:tr>
      <w:tr w:rsidR="008946D1" w:rsidRPr="001F6A36" w:rsidTr="008946D1">
        <w:trPr>
          <w:trHeight w:val="252"/>
          <w:jc w:val="center"/>
        </w:trPr>
        <w:tc>
          <w:tcPr>
            <w:tcW w:w="752" w:type="dxa"/>
            <w:tcBorders>
              <w:top w:val="nil"/>
              <w:left w:val="single" w:sz="8" w:space="0" w:color="auto"/>
              <w:bottom w:val="single" w:sz="4"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A</w:t>
            </w:r>
          </w:p>
        </w:tc>
        <w:tc>
          <w:tcPr>
            <w:tcW w:w="3402" w:type="dxa"/>
            <w:tcBorders>
              <w:top w:val="nil"/>
              <w:left w:val="single" w:sz="8" w:space="0" w:color="auto"/>
              <w:bottom w:val="single" w:sz="4" w:space="0" w:color="auto"/>
              <w:right w:val="nil"/>
            </w:tcBorders>
            <w:shd w:val="clear" w:color="auto" w:fill="auto"/>
            <w:vAlign w:val="bottom"/>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Roboty przygotowawcze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485" w:type="dxa"/>
            <w:tcBorders>
              <w:top w:val="nil"/>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84" w:type="dxa"/>
            <w:tcBorders>
              <w:top w:val="single" w:sz="8"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09" w:type="dxa"/>
            <w:tcBorders>
              <w:top w:val="single" w:sz="8" w:space="0" w:color="auto"/>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243" w:type="dxa"/>
            <w:tcBorders>
              <w:top w:val="single" w:sz="8" w:space="0" w:color="auto"/>
              <w:left w:val="single" w:sz="6" w:space="0" w:color="auto"/>
              <w:bottom w:val="single" w:sz="4" w:space="0" w:color="auto"/>
              <w:right w:val="single" w:sz="6" w:space="0" w:color="auto"/>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49" w:type="dxa"/>
            <w:tcBorders>
              <w:top w:val="single" w:sz="8"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8946D1" w:rsidRPr="001F6A36" w:rsidTr="008946D1">
        <w:trPr>
          <w:trHeight w:val="224"/>
          <w:jc w:val="center"/>
        </w:trPr>
        <w:tc>
          <w:tcPr>
            <w:tcW w:w="752" w:type="dxa"/>
            <w:tcBorders>
              <w:top w:val="nil"/>
              <w:left w:val="single" w:sz="8" w:space="0" w:color="auto"/>
              <w:bottom w:val="single" w:sz="4"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B</w:t>
            </w:r>
          </w:p>
        </w:tc>
        <w:tc>
          <w:tcPr>
            <w:tcW w:w="3402" w:type="dxa"/>
            <w:tcBorders>
              <w:top w:val="nil"/>
              <w:left w:val="single" w:sz="8" w:space="0" w:color="auto"/>
              <w:bottom w:val="single" w:sz="4" w:space="0" w:color="auto"/>
              <w:right w:val="nil"/>
            </w:tcBorders>
            <w:shd w:val="clear" w:color="auto" w:fill="auto"/>
            <w:vAlign w:val="bottom"/>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Roboty rozbiórkowe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485" w:type="dxa"/>
            <w:tcBorders>
              <w:top w:val="nil"/>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84"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09" w:type="dxa"/>
            <w:tcBorders>
              <w:top w:val="single" w:sz="4" w:space="0" w:color="auto"/>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243" w:type="dxa"/>
            <w:tcBorders>
              <w:top w:val="single" w:sz="4" w:space="0" w:color="auto"/>
              <w:left w:val="single" w:sz="6" w:space="0" w:color="auto"/>
              <w:bottom w:val="single" w:sz="4" w:space="0" w:color="auto"/>
              <w:right w:val="single" w:sz="6" w:space="0" w:color="auto"/>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49"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8946D1" w:rsidRPr="001F6A36" w:rsidTr="008946D1">
        <w:trPr>
          <w:trHeight w:val="214"/>
          <w:jc w:val="center"/>
        </w:trPr>
        <w:tc>
          <w:tcPr>
            <w:tcW w:w="752" w:type="dxa"/>
            <w:tcBorders>
              <w:top w:val="nil"/>
              <w:left w:val="single" w:sz="8" w:space="0" w:color="auto"/>
              <w:bottom w:val="single" w:sz="4"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C</w:t>
            </w:r>
          </w:p>
        </w:tc>
        <w:tc>
          <w:tcPr>
            <w:tcW w:w="3402" w:type="dxa"/>
            <w:tcBorders>
              <w:top w:val="nil"/>
              <w:left w:val="single" w:sz="8" w:space="0" w:color="auto"/>
              <w:bottom w:val="single" w:sz="4" w:space="0" w:color="auto"/>
              <w:right w:val="nil"/>
            </w:tcBorders>
            <w:shd w:val="clear" w:color="auto" w:fill="auto"/>
            <w:vAlign w:val="bottom"/>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Remontowana nawierzchnia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485" w:type="dxa"/>
            <w:tcBorders>
              <w:top w:val="nil"/>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84"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09" w:type="dxa"/>
            <w:tcBorders>
              <w:top w:val="single" w:sz="4" w:space="0" w:color="auto"/>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243" w:type="dxa"/>
            <w:tcBorders>
              <w:top w:val="single" w:sz="4" w:space="0" w:color="auto"/>
              <w:left w:val="single" w:sz="6" w:space="0" w:color="auto"/>
              <w:bottom w:val="single" w:sz="4" w:space="0" w:color="auto"/>
              <w:right w:val="single" w:sz="6" w:space="0" w:color="auto"/>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49"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8946D1" w:rsidRPr="001F6A36" w:rsidTr="008946D1">
        <w:trPr>
          <w:trHeight w:val="53"/>
          <w:jc w:val="center"/>
        </w:trPr>
        <w:tc>
          <w:tcPr>
            <w:tcW w:w="752" w:type="dxa"/>
            <w:tcBorders>
              <w:top w:val="nil"/>
              <w:left w:val="single" w:sz="8" w:space="0" w:color="auto"/>
              <w:bottom w:val="single" w:sz="4"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D</w:t>
            </w:r>
          </w:p>
        </w:tc>
        <w:tc>
          <w:tcPr>
            <w:tcW w:w="3402" w:type="dxa"/>
            <w:tcBorders>
              <w:top w:val="nil"/>
              <w:left w:val="single" w:sz="8" w:space="0" w:color="auto"/>
              <w:bottom w:val="single" w:sz="4" w:space="0" w:color="auto"/>
              <w:right w:val="nil"/>
            </w:tcBorders>
            <w:shd w:val="clear" w:color="auto" w:fill="auto"/>
            <w:vAlign w:val="bottom"/>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Pobocza, zajazdy</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485" w:type="dxa"/>
            <w:tcBorders>
              <w:top w:val="nil"/>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84"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09" w:type="dxa"/>
            <w:tcBorders>
              <w:top w:val="single" w:sz="4" w:space="0" w:color="auto"/>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243" w:type="dxa"/>
            <w:tcBorders>
              <w:top w:val="single" w:sz="4" w:space="0" w:color="auto"/>
              <w:left w:val="single" w:sz="6" w:space="0" w:color="auto"/>
              <w:bottom w:val="single" w:sz="4" w:space="0" w:color="auto"/>
              <w:right w:val="single" w:sz="6" w:space="0" w:color="auto"/>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49"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8946D1" w:rsidRPr="001F6A36" w:rsidTr="008946D1">
        <w:trPr>
          <w:trHeight w:val="180"/>
          <w:jc w:val="center"/>
        </w:trPr>
        <w:tc>
          <w:tcPr>
            <w:tcW w:w="752" w:type="dxa"/>
            <w:tcBorders>
              <w:top w:val="nil"/>
              <w:left w:val="single" w:sz="8" w:space="0" w:color="auto"/>
              <w:bottom w:val="single" w:sz="4"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E</w:t>
            </w:r>
          </w:p>
        </w:tc>
        <w:tc>
          <w:tcPr>
            <w:tcW w:w="3402" w:type="dxa"/>
            <w:tcBorders>
              <w:top w:val="nil"/>
              <w:left w:val="single" w:sz="8" w:space="0" w:color="auto"/>
              <w:bottom w:val="single" w:sz="4" w:space="0" w:color="auto"/>
              <w:right w:val="nil"/>
            </w:tcBorders>
            <w:shd w:val="clear" w:color="auto" w:fill="auto"/>
            <w:vAlign w:val="bottom"/>
          </w:tcPr>
          <w:p w:rsidR="008946D1" w:rsidRPr="001F6A36" w:rsidRDefault="008946D1" w:rsidP="00554856">
            <w:pPr>
              <w:spacing w:after="0" w:line="240" w:lineRule="auto"/>
              <w:rPr>
                <w:rFonts w:ascii="Calibri Light" w:hAnsi="Calibri Light" w:cs="Calibri Light"/>
                <w:sz w:val="24"/>
                <w:szCs w:val="24"/>
              </w:rPr>
            </w:pPr>
            <w:r w:rsidRPr="001F6A36">
              <w:rPr>
                <w:rFonts w:ascii="Calibri Light" w:hAnsi="Calibri Light" w:cs="Calibri Light"/>
                <w:sz w:val="24"/>
                <w:szCs w:val="24"/>
              </w:rPr>
              <w:t>Roboty wykończeniowe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p>
        </w:tc>
        <w:tc>
          <w:tcPr>
            <w:tcW w:w="1160" w:type="dxa"/>
            <w:tcBorders>
              <w:top w:val="nil"/>
              <w:left w:val="nil"/>
              <w:bottom w:val="single" w:sz="4" w:space="0" w:color="auto"/>
              <w:right w:val="single" w:sz="8"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p>
        </w:tc>
        <w:tc>
          <w:tcPr>
            <w:tcW w:w="1485" w:type="dxa"/>
            <w:tcBorders>
              <w:top w:val="nil"/>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384"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309" w:type="dxa"/>
            <w:tcBorders>
              <w:top w:val="single" w:sz="4" w:space="0" w:color="auto"/>
              <w:left w:val="nil"/>
              <w:bottom w:val="single" w:sz="4"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243" w:type="dxa"/>
            <w:tcBorders>
              <w:top w:val="single" w:sz="4" w:space="0" w:color="auto"/>
              <w:left w:val="single" w:sz="6" w:space="0" w:color="auto"/>
              <w:bottom w:val="single" w:sz="4" w:space="0" w:color="auto"/>
              <w:right w:val="single" w:sz="6" w:space="0" w:color="auto"/>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349" w:type="dxa"/>
            <w:tcBorders>
              <w:top w:val="single" w:sz="4" w:space="0" w:color="auto"/>
              <w:left w:val="single" w:sz="6" w:space="0" w:color="auto"/>
              <w:bottom w:val="single" w:sz="4"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r>
      <w:tr w:rsidR="008946D1" w:rsidRPr="001F6A36" w:rsidTr="008946D1">
        <w:trPr>
          <w:trHeight w:val="43"/>
          <w:jc w:val="center"/>
        </w:trPr>
        <w:tc>
          <w:tcPr>
            <w:tcW w:w="752" w:type="dxa"/>
            <w:tcBorders>
              <w:top w:val="single" w:sz="8" w:space="0" w:color="auto"/>
              <w:left w:val="single" w:sz="8" w:space="0" w:color="auto"/>
              <w:bottom w:val="single" w:sz="8" w:space="0" w:color="auto"/>
              <w:right w:val="nil"/>
            </w:tcBorders>
            <w:shd w:val="clear" w:color="auto" w:fill="auto"/>
            <w:noWrap/>
            <w:vAlign w:val="center"/>
            <w:hideMark/>
          </w:tcPr>
          <w:p w:rsidR="008946D1" w:rsidRPr="001F6A36" w:rsidRDefault="008946D1" w:rsidP="00554856">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F</w:t>
            </w:r>
          </w:p>
        </w:tc>
        <w:tc>
          <w:tcPr>
            <w:tcW w:w="3402" w:type="dxa"/>
            <w:tcBorders>
              <w:top w:val="single" w:sz="8" w:space="0" w:color="auto"/>
              <w:left w:val="single" w:sz="8" w:space="0" w:color="auto"/>
              <w:bottom w:val="single" w:sz="8" w:space="0" w:color="auto"/>
              <w:right w:val="nil"/>
            </w:tcBorders>
            <w:shd w:val="clear" w:color="auto" w:fill="auto"/>
            <w:vAlign w:val="bottom"/>
            <w:hideMark/>
          </w:tcPr>
          <w:p w:rsidR="008946D1" w:rsidRPr="001F6A36" w:rsidRDefault="008946D1" w:rsidP="00554856">
            <w:pPr>
              <w:spacing w:after="0" w:line="240" w:lineRule="auto"/>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RAZEM</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8" w:space="0" w:color="auto"/>
              <w:right w:val="single" w:sz="8" w:space="0" w:color="auto"/>
            </w:tcBorders>
            <w:shd w:val="clear" w:color="auto" w:fill="auto"/>
            <w:noWrap/>
            <w:vAlign w:val="bottom"/>
            <w:hideMark/>
          </w:tcPr>
          <w:p w:rsidR="008946D1" w:rsidRPr="001F6A36" w:rsidRDefault="008946D1" w:rsidP="00554856">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485" w:type="dxa"/>
            <w:tcBorders>
              <w:top w:val="single" w:sz="8" w:space="0" w:color="auto"/>
              <w:left w:val="nil"/>
              <w:bottom w:val="single" w:sz="8"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84" w:type="dxa"/>
            <w:tcBorders>
              <w:top w:val="single" w:sz="8" w:space="0" w:color="auto"/>
              <w:left w:val="single" w:sz="6" w:space="0" w:color="auto"/>
              <w:bottom w:val="single" w:sz="8"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09" w:type="dxa"/>
            <w:tcBorders>
              <w:top w:val="single" w:sz="8" w:space="0" w:color="auto"/>
              <w:left w:val="nil"/>
              <w:bottom w:val="single" w:sz="8" w:space="0" w:color="auto"/>
              <w:right w:val="single" w:sz="6" w:space="0" w:color="auto"/>
            </w:tcBorders>
            <w:shd w:val="clear" w:color="auto" w:fill="auto"/>
            <w:noWrap/>
            <w:vAlign w:val="bottom"/>
            <w:hideMark/>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p>
        </w:tc>
        <w:tc>
          <w:tcPr>
            <w:tcW w:w="1243" w:type="dxa"/>
            <w:tcBorders>
              <w:top w:val="single" w:sz="8" w:space="0" w:color="auto"/>
              <w:left w:val="single" w:sz="6" w:space="0" w:color="auto"/>
              <w:bottom w:val="single" w:sz="8" w:space="0" w:color="auto"/>
              <w:right w:val="single" w:sz="6" w:space="0" w:color="auto"/>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349" w:type="dxa"/>
            <w:tcBorders>
              <w:top w:val="single" w:sz="8" w:space="0" w:color="auto"/>
              <w:left w:val="single" w:sz="6" w:space="0" w:color="auto"/>
              <w:bottom w:val="single" w:sz="8" w:space="0" w:color="auto"/>
              <w:right w:val="single" w:sz="8" w:space="0" w:color="000000"/>
            </w:tcBorders>
            <w:shd w:val="clear" w:color="auto" w:fill="auto"/>
            <w:vAlign w:val="bottom"/>
          </w:tcPr>
          <w:p w:rsidR="008946D1" w:rsidRPr="001F6A36" w:rsidRDefault="008946D1" w:rsidP="00554856">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bl>
    <w:p w:rsidR="00C65706" w:rsidRDefault="00C65706" w:rsidP="00C65706">
      <w:pPr>
        <w:rPr>
          <w:rFonts w:ascii="Calibri Light" w:hAnsi="Calibri Light" w:cs="Calibri Light"/>
          <w:sz w:val="24"/>
          <w:szCs w:val="24"/>
        </w:rPr>
      </w:pPr>
    </w:p>
    <w:p w:rsidR="00C65706" w:rsidRPr="001F6A36" w:rsidRDefault="00C65706" w:rsidP="00C65706">
      <w:pPr>
        <w:ind w:left="360"/>
        <w:jc w:val="both"/>
        <w:rPr>
          <w:rFonts w:ascii="Calibri Light" w:hAnsi="Calibri Light" w:cs="Calibri Light"/>
          <w:b/>
          <w:sz w:val="24"/>
          <w:szCs w:val="24"/>
        </w:rPr>
      </w:pPr>
      <w:r>
        <w:rPr>
          <w:rFonts w:ascii="Calibri Light" w:hAnsi="Calibri Light" w:cs="Calibri Light"/>
          <w:b/>
          <w:sz w:val="24"/>
          <w:szCs w:val="24"/>
        </w:rPr>
        <w:t xml:space="preserve">                                                           </w:t>
      </w:r>
      <w:r w:rsidRPr="001F6A36">
        <w:rPr>
          <w:rFonts w:ascii="Calibri Light" w:hAnsi="Calibri Light" w:cs="Calibri Light"/>
          <w:b/>
          <w:sz w:val="24"/>
          <w:szCs w:val="24"/>
        </w:rPr>
        <w:t xml:space="preserve">WYKONAWCA  </w:t>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t xml:space="preserve">     </w:t>
      </w:r>
      <w:r w:rsidRPr="001F6A36">
        <w:rPr>
          <w:rFonts w:ascii="Calibri Light" w:hAnsi="Calibri Light" w:cs="Calibri Light"/>
          <w:b/>
          <w:sz w:val="24"/>
          <w:szCs w:val="24"/>
        </w:rPr>
        <w:tab/>
        <w:t xml:space="preserve"> ZAMAWIAJĄCY</w:t>
      </w:r>
    </w:p>
    <w:p w:rsidR="00C65706" w:rsidRPr="001F6A36" w:rsidRDefault="00C65706" w:rsidP="00C65706">
      <w:pPr>
        <w:rPr>
          <w:rFonts w:ascii="Calibri Light" w:hAnsi="Calibri Light" w:cs="Calibri Light"/>
          <w:sz w:val="24"/>
          <w:szCs w:val="24"/>
        </w:rPr>
        <w:sectPr w:rsidR="00C65706" w:rsidRPr="001F6A36" w:rsidSect="00017FC0">
          <w:pgSz w:w="16838" w:h="11906" w:orient="landscape"/>
          <w:pgMar w:top="1417" w:right="1417" w:bottom="1417" w:left="1417" w:header="340" w:footer="708" w:gutter="0"/>
          <w:cols w:space="708"/>
          <w:titlePg/>
          <w:docGrid w:linePitch="360"/>
        </w:sectPr>
      </w:pPr>
    </w:p>
    <w:p w:rsidR="00C65706" w:rsidRPr="001F6A36" w:rsidRDefault="00C65706" w:rsidP="00C65706">
      <w:pPr>
        <w:spacing w:after="0"/>
        <w:jc w:val="right"/>
        <w:rPr>
          <w:rFonts w:ascii="Calibri Light" w:hAnsi="Calibri Light" w:cs="Calibri Light"/>
          <w:sz w:val="24"/>
          <w:szCs w:val="24"/>
        </w:rPr>
      </w:pPr>
      <w:r w:rsidRPr="001F6A36">
        <w:rPr>
          <w:rFonts w:ascii="Calibri Light" w:hAnsi="Calibri Light" w:cs="Calibri Light"/>
          <w:sz w:val="24"/>
          <w:szCs w:val="24"/>
        </w:rPr>
        <w:lastRenderedPageBreak/>
        <w:t xml:space="preserve">Załącznik Nr </w:t>
      </w:r>
      <w:r>
        <w:rPr>
          <w:rFonts w:ascii="Calibri Light" w:hAnsi="Calibri Light" w:cs="Calibri Light"/>
          <w:sz w:val="24"/>
          <w:szCs w:val="24"/>
        </w:rPr>
        <w:t xml:space="preserve">6 </w:t>
      </w:r>
      <w:r w:rsidRPr="001F6A36">
        <w:rPr>
          <w:rFonts w:ascii="Calibri Light" w:hAnsi="Calibri Light" w:cs="Calibri Light"/>
          <w:sz w:val="24"/>
          <w:szCs w:val="24"/>
        </w:rPr>
        <w:t>do umowy nr …... z dnia ………………</w:t>
      </w:r>
    </w:p>
    <w:p w:rsidR="00C65706" w:rsidRDefault="00C65706" w:rsidP="00C65706">
      <w:pPr>
        <w:spacing w:after="0"/>
        <w:rPr>
          <w:rFonts w:ascii="Calibri Light" w:hAnsi="Calibri Light" w:cs="Calibri Light"/>
          <w:sz w:val="24"/>
          <w:szCs w:val="24"/>
        </w:rPr>
      </w:pPr>
    </w:p>
    <w:p w:rsidR="00C65706" w:rsidRPr="001F6A36" w:rsidRDefault="00C65706" w:rsidP="00C65706">
      <w:pPr>
        <w:spacing w:after="0"/>
        <w:rPr>
          <w:rFonts w:ascii="Calibri Light" w:hAnsi="Calibri Light" w:cs="Calibri Light"/>
          <w:sz w:val="24"/>
          <w:szCs w:val="24"/>
        </w:rPr>
      </w:pP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KARTA GWARANCYJNA (Gwarancja jakości)</w:t>
      </w:r>
    </w:p>
    <w:p w:rsidR="00C65706" w:rsidRPr="001F6A36" w:rsidRDefault="00C65706" w:rsidP="00C65706">
      <w:pPr>
        <w:spacing w:after="0"/>
        <w:rPr>
          <w:rFonts w:ascii="Calibri Light" w:hAnsi="Calibri Light" w:cs="Calibri Light"/>
          <w:sz w:val="24"/>
          <w:szCs w:val="24"/>
        </w:rPr>
      </w:pPr>
    </w:p>
    <w:p w:rsidR="00C65706" w:rsidRDefault="00C65706" w:rsidP="00C65706">
      <w:pPr>
        <w:spacing w:after="0"/>
        <w:jc w:val="both"/>
        <w:rPr>
          <w:rFonts w:ascii="Calibri Light" w:hAnsi="Calibri Light" w:cs="Calibri Light"/>
          <w:b/>
          <w:sz w:val="24"/>
          <w:szCs w:val="24"/>
        </w:rPr>
      </w:pPr>
      <w:r w:rsidRPr="001F6A36">
        <w:rPr>
          <w:rFonts w:ascii="Calibri Light" w:hAnsi="Calibri Light" w:cs="Calibri Light"/>
          <w:sz w:val="24"/>
          <w:szCs w:val="24"/>
        </w:rPr>
        <w:t xml:space="preserve">Dotyczy: </w:t>
      </w:r>
      <w:r w:rsidRPr="009C08FB">
        <w:rPr>
          <w:rFonts w:ascii="Calibri Light" w:hAnsi="Calibri Light" w:cs="Calibri Light"/>
          <w:b/>
          <w:sz w:val="24"/>
          <w:szCs w:val="24"/>
        </w:rPr>
        <w:t xml:space="preserve">„Remont ulicy </w:t>
      </w:r>
      <w:r>
        <w:rPr>
          <w:rFonts w:ascii="Calibri Light" w:hAnsi="Calibri Light" w:cs="Calibri Light"/>
          <w:b/>
          <w:sz w:val="24"/>
          <w:szCs w:val="24"/>
        </w:rPr>
        <w:t>Leśnej</w:t>
      </w:r>
      <w:r w:rsidRPr="009C08FB">
        <w:rPr>
          <w:rFonts w:ascii="Calibri Light" w:hAnsi="Calibri Light" w:cs="Calibri Light"/>
          <w:b/>
          <w:sz w:val="24"/>
          <w:szCs w:val="24"/>
        </w:rPr>
        <w:t xml:space="preserve"> w Krasnobrodzie od km 0+000</w:t>
      </w:r>
      <w:r>
        <w:rPr>
          <w:rFonts w:ascii="Calibri Light" w:hAnsi="Calibri Light" w:cs="Calibri Light"/>
          <w:b/>
          <w:sz w:val="24"/>
          <w:szCs w:val="24"/>
        </w:rPr>
        <w:t>,00</w:t>
      </w:r>
      <w:r w:rsidRPr="009C08FB">
        <w:rPr>
          <w:rFonts w:ascii="Calibri Light" w:hAnsi="Calibri Light" w:cs="Calibri Light"/>
          <w:b/>
          <w:sz w:val="24"/>
          <w:szCs w:val="24"/>
        </w:rPr>
        <w:t xml:space="preserve"> do km 0+3</w:t>
      </w:r>
      <w:r>
        <w:rPr>
          <w:rFonts w:ascii="Calibri Light" w:hAnsi="Calibri Light" w:cs="Calibri Light"/>
          <w:b/>
          <w:sz w:val="24"/>
          <w:szCs w:val="24"/>
        </w:rPr>
        <w:t>82,69</w:t>
      </w:r>
      <w:r w:rsidRPr="009C08FB">
        <w:rPr>
          <w:rFonts w:ascii="Calibri Light" w:hAnsi="Calibri Light" w:cs="Calibri Light"/>
          <w:b/>
          <w:sz w:val="24"/>
          <w:szCs w:val="24"/>
        </w:rPr>
        <w:t xml:space="preserve">” </w:t>
      </w:r>
    </w:p>
    <w:p w:rsidR="00C65706" w:rsidRDefault="00C65706" w:rsidP="00C65706">
      <w:pPr>
        <w:spacing w:after="0"/>
        <w:jc w:val="both"/>
        <w:rPr>
          <w:rFonts w:ascii="Calibri Light" w:hAnsi="Calibri Light" w:cs="Calibri Light"/>
          <w:b/>
          <w:sz w:val="24"/>
          <w:szCs w:val="24"/>
        </w:rPr>
      </w:pP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GWARANTEM jest ………………………………………………………………………………………..;</w:t>
      </w:r>
      <w:r>
        <w:rPr>
          <w:rFonts w:ascii="Calibri Light" w:hAnsi="Calibri Light" w:cs="Calibri Light"/>
          <w:sz w:val="24"/>
          <w:szCs w:val="24"/>
        </w:rPr>
        <w:t xml:space="preserve"> </w:t>
      </w:r>
      <w:r w:rsidRPr="001F6A36">
        <w:rPr>
          <w:rFonts w:ascii="Calibri Light" w:hAnsi="Calibri Light" w:cs="Calibri Light"/>
          <w:sz w:val="24"/>
          <w:szCs w:val="24"/>
        </w:rPr>
        <w:t>będący Wykonawcą Uprawnionym z  tytułu gwarancji jest Gmina Krasnobród  z  siedzibą  przy  ul. 3 Maja 36, 22-440 Krasnobród,</w:t>
      </w:r>
      <w:r>
        <w:rPr>
          <w:rFonts w:ascii="Calibri Light" w:hAnsi="Calibri Light" w:cs="Calibri Light"/>
          <w:sz w:val="24"/>
          <w:szCs w:val="24"/>
        </w:rPr>
        <w:t xml:space="preserve"> </w:t>
      </w:r>
      <w:r w:rsidRPr="001F6A36">
        <w:rPr>
          <w:rFonts w:ascii="Calibri Light" w:hAnsi="Calibri Light" w:cs="Calibri Light"/>
          <w:sz w:val="24"/>
          <w:szCs w:val="24"/>
        </w:rPr>
        <w:t>NIP 922–272-05–50, REGON 950368701, zwana dalej Zamawiającym</w:t>
      </w:r>
      <w:r>
        <w:rPr>
          <w:rFonts w:ascii="Calibri Light" w:hAnsi="Calibri Light" w:cs="Calibri Light"/>
          <w:sz w:val="24"/>
          <w:szCs w:val="24"/>
        </w:rPr>
        <w:t>.</w:t>
      </w:r>
    </w:p>
    <w:p w:rsidR="00C65706" w:rsidRPr="001F6A36" w:rsidRDefault="00C65706" w:rsidP="00C65706">
      <w:pPr>
        <w:spacing w:before="120" w:after="0"/>
        <w:jc w:val="center"/>
        <w:rPr>
          <w:rFonts w:ascii="Calibri Light" w:hAnsi="Calibri Light" w:cs="Calibri Light"/>
          <w:b/>
          <w:sz w:val="24"/>
          <w:szCs w:val="24"/>
        </w:rPr>
      </w:pPr>
      <w:r w:rsidRPr="001F6A36">
        <w:rPr>
          <w:rFonts w:ascii="Calibri Light" w:hAnsi="Calibri Light" w:cs="Calibri Light"/>
          <w:b/>
          <w:sz w:val="24"/>
          <w:szCs w:val="24"/>
        </w:rPr>
        <w:t>§ 1</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Przedmiot i termin gwarancji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Niniejsza gwarancja obejmuje całość robót budowlanych wykonanych na podstawie umowy </w:t>
      </w:r>
      <w:r w:rsidRPr="001F6A36">
        <w:rPr>
          <w:rFonts w:ascii="Calibri Light" w:hAnsi="Calibri Light" w:cs="Calibri Light"/>
          <w:sz w:val="24"/>
          <w:szCs w:val="24"/>
        </w:rPr>
        <w:br/>
        <w:t xml:space="preserve">nr ………………………. z dnia …………………… na zadanie pod nazwą </w:t>
      </w:r>
      <w:r w:rsidRPr="009C08FB">
        <w:rPr>
          <w:rFonts w:ascii="Calibri Light" w:hAnsi="Calibri Light" w:cs="Calibri Light"/>
          <w:b/>
          <w:sz w:val="24"/>
          <w:szCs w:val="24"/>
        </w:rPr>
        <w:t xml:space="preserve">„Remont ulicy </w:t>
      </w:r>
      <w:r>
        <w:rPr>
          <w:rFonts w:ascii="Calibri Light" w:hAnsi="Calibri Light" w:cs="Calibri Light"/>
          <w:b/>
          <w:sz w:val="24"/>
          <w:szCs w:val="24"/>
        </w:rPr>
        <w:t>Leśnej</w:t>
      </w:r>
      <w:r w:rsidRPr="009C08FB">
        <w:rPr>
          <w:rFonts w:ascii="Calibri Light" w:hAnsi="Calibri Light" w:cs="Calibri Light"/>
          <w:b/>
          <w:sz w:val="24"/>
          <w:szCs w:val="24"/>
        </w:rPr>
        <w:t xml:space="preserve"> </w:t>
      </w:r>
      <w:r>
        <w:rPr>
          <w:rFonts w:ascii="Calibri Light" w:hAnsi="Calibri Light" w:cs="Calibri Light"/>
          <w:b/>
          <w:sz w:val="24"/>
          <w:szCs w:val="24"/>
        </w:rPr>
        <w:br/>
      </w:r>
      <w:r w:rsidRPr="009C08FB">
        <w:rPr>
          <w:rFonts w:ascii="Calibri Light" w:hAnsi="Calibri Light" w:cs="Calibri Light"/>
          <w:b/>
          <w:sz w:val="24"/>
          <w:szCs w:val="24"/>
        </w:rPr>
        <w:t>w Krasnobrodzie od km 0+000</w:t>
      </w:r>
      <w:r>
        <w:rPr>
          <w:rFonts w:ascii="Calibri Light" w:hAnsi="Calibri Light" w:cs="Calibri Light"/>
          <w:b/>
          <w:sz w:val="24"/>
          <w:szCs w:val="24"/>
        </w:rPr>
        <w:t>,00 do km 0+382,69</w:t>
      </w:r>
      <w:r w:rsidRPr="009C08FB">
        <w:rPr>
          <w:rFonts w:ascii="Calibri Light" w:hAnsi="Calibri Light" w:cs="Calibri Light"/>
          <w:b/>
          <w:sz w:val="24"/>
          <w:szCs w:val="24"/>
        </w:rPr>
        <w:t>”</w:t>
      </w:r>
      <w:r w:rsidRPr="001F6A36">
        <w:rPr>
          <w:rFonts w:ascii="Calibri Light" w:hAnsi="Calibri Light" w:cs="Calibri Light"/>
          <w:b/>
          <w:sz w:val="24"/>
          <w:szCs w:val="24"/>
        </w:rPr>
        <w:t xml:space="preserve">, </w:t>
      </w:r>
      <w:r w:rsidRPr="001F6A36">
        <w:rPr>
          <w:rFonts w:ascii="Calibri Light" w:hAnsi="Calibri Light" w:cs="Calibri Light"/>
          <w:sz w:val="24"/>
          <w:szCs w:val="24"/>
        </w:rPr>
        <w:t>zwanej dalej Umową.</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Gwarant odpowiada wobec Zamawiającego z tytułu niniejszej Karty Gwarancyjnej za cały przedmiot Umowy, w tym także za części realizowane przez Podwykonawców. Gwarant jest odpowiedzialny wobec Zamawiającego za realizację wszystkich zobowiązań, o których mowa w § 2 ust. 2 lit a) – 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shd w:val="clear" w:color="auto" w:fill="FFFFFF" w:themeFill="background1"/>
        </w:rPr>
        <w:t>3. Termin gwarancji wynosi ………………. miesięcy.</w:t>
      </w:r>
      <w:r w:rsidRPr="001F6A36">
        <w:rPr>
          <w:rFonts w:ascii="Calibri Light" w:hAnsi="Calibri Light" w:cs="Calibri Light"/>
          <w:sz w:val="24"/>
          <w:szCs w:val="24"/>
        </w:rPr>
        <w:t xml:space="preserve"> Bieg okresu gwarancji rozpoczyna się następnego dnia po dacie odbioru końcowego przedmiotu umowy.</w:t>
      </w:r>
    </w:p>
    <w:p w:rsidR="00C65706" w:rsidRPr="001F6A36" w:rsidRDefault="00C65706" w:rsidP="00C65706">
      <w:pPr>
        <w:spacing w:before="120" w:after="0"/>
        <w:jc w:val="center"/>
        <w:rPr>
          <w:rFonts w:ascii="Calibri Light" w:hAnsi="Calibri Light" w:cs="Calibri Light"/>
          <w:b/>
          <w:sz w:val="24"/>
          <w:szCs w:val="24"/>
        </w:rPr>
      </w:pPr>
      <w:r w:rsidRPr="001F6A36">
        <w:rPr>
          <w:rFonts w:ascii="Calibri Light" w:hAnsi="Calibri Light" w:cs="Calibri Light"/>
          <w:b/>
          <w:sz w:val="24"/>
          <w:szCs w:val="24"/>
        </w:rPr>
        <w:t>§ 2</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Obowiązki i uprawnienia stron</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W przypadku wystąpienia jakiejkolwiek wady w  przedmiocie  Umowy  Zamawiający jest uprawniony do: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a) żądania usunięcia wady przedmiotu Umowy;</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b) wskazania trybu usunięcia wady/wymiany rzeczy na wolną od wad;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c)żądania od Gwaranta odszkodowania (obejmującego zarówno poniesione straty, </w:t>
      </w:r>
      <w:r>
        <w:rPr>
          <w:rFonts w:ascii="Calibri Light" w:hAnsi="Calibri Light" w:cs="Calibri Light"/>
          <w:sz w:val="24"/>
          <w:szCs w:val="24"/>
        </w:rPr>
        <w:br/>
      </w:r>
      <w:r w:rsidRPr="001F6A36">
        <w:rPr>
          <w:rFonts w:ascii="Calibri Light" w:hAnsi="Calibri Light" w:cs="Calibri Light"/>
          <w:sz w:val="24"/>
          <w:szCs w:val="24"/>
        </w:rPr>
        <w:t>jak i utracone  korzyści) jakiej doznał Zamawiający na skutek wystąpienia wad;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d) żądania od Gwaranta kary  umownej  za  nieterminowe  usunięcie  wad/wymianę rzeczy  na wolną od wad w wysokości 0,1 % całkowitego  wynagrodzenia ryczałtowego  brutto  określonego w § 5 ust. 1 Umowy za każdy dzień zwłoki;</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e) żądania  od  Gwaranta  odszkodowania  za nieterminowe usunięcia  wad/wymianę rzeczy  na wolne od wad w wysokości przewyższającej kwotę kary umownej, o której mowa w lit. 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f) zlecenia wykonania zobowiązań gwarancyjnych na  koszt  Wykonawcy  w  przypadku niewywiązania się przez Wykonawcę z ciążących na nim obowiązków z tytułu gwarancji, mimo dwukrotnego wezwania Zamawiającego;</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lastRenderedPageBreak/>
        <w:t>2. W przypadku wystąpienia jakiejkolwiek wady w przedmiocie Umowy Gwarant jest zobowiązany do:</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a) terminowego spełnienia żądania Zamawiającego dotyczącego usunięcia wady, przy czym usunięcie wady może nastąpić również poprzez wymianę rzeczy wchodzącej w zakres przedmiotu Umowy na wolną od wad;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b) terminowego  spełnienia  żądania  Zamawiającego  dotyczącego  wymiany  rzeczy  na wolną od wad;</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c) zapłaty odszkodowania, o którym mowa w ust. 1 lit .c)</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d) zapłaty kary umownej, o której mowa w ust. 1 lit .d);</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e) zapłaty odszkodowania, o którym w ust.1 lit .e).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Jeżeli kary umowne nie pokryją szkody w całości, Zamawiający będzie uprawniony do dochodzenia odszkodowana w pełnej wysokości.</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Ilekroć w dalszych postanowieniach jest mowa o „usunięciu wady" należy przez to  rozumieć również wymianę rzeczy wchodzącej w zakres przedmiotu Umowy na wolną od wad.</w:t>
      </w:r>
    </w:p>
    <w:p w:rsidR="00C65706" w:rsidRPr="001F6A36" w:rsidRDefault="00C65706" w:rsidP="00C65706">
      <w:pPr>
        <w:spacing w:before="120" w:after="0"/>
        <w:jc w:val="center"/>
        <w:rPr>
          <w:rFonts w:ascii="Calibri Light" w:hAnsi="Calibri Light" w:cs="Calibri Light"/>
          <w:b/>
          <w:sz w:val="24"/>
          <w:szCs w:val="24"/>
        </w:rPr>
      </w:pPr>
      <w:r w:rsidRPr="001F6A36">
        <w:rPr>
          <w:rFonts w:ascii="Calibri Light" w:hAnsi="Calibri Light" w:cs="Calibri Light"/>
          <w:b/>
          <w:sz w:val="24"/>
          <w:szCs w:val="24"/>
        </w:rPr>
        <w:t>§ 3</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Przeglądy gwarancyjne</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1. Komisyjne przeglądy gwarancyjne odbywać się będą, co najmniej raz w roku, w okresie obowiązywania niniejszej umowy</w:t>
      </w:r>
      <w:r>
        <w:rPr>
          <w:rFonts w:ascii="Calibri Light" w:hAnsi="Calibri Light" w:cs="Calibri Light"/>
          <w:sz w:val="24"/>
          <w:szCs w:val="24"/>
        </w:rPr>
        <w:t xml:space="preserve">. </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Datę, godzinę i miejsce dokonania przeglądu gwarancyjnego wyznacza Zamawiający, zawiadamiając o nim Gwaranta na piśmie, z co najmniej 7 dniowym wyprzedzeniem.</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3.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C65706" w:rsidRPr="001F6A36" w:rsidRDefault="00C65706" w:rsidP="00C65706">
      <w:pPr>
        <w:tabs>
          <w:tab w:val="left" w:pos="284"/>
        </w:tabs>
        <w:spacing w:after="0"/>
        <w:jc w:val="both"/>
        <w:rPr>
          <w:rFonts w:ascii="Calibri Light" w:hAnsi="Calibri Light" w:cs="Calibri Light"/>
          <w:sz w:val="24"/>
          <w:szCs w:val="24"/>
        </w:rPr>
      </w:pPr>
      <w:r w:rsidRPr="001F6A36">
        <w:rPr>
          <w:rFonts w:ascii="Calibri Light" w:hAnsi="Calibri Light" w:cs="Calibri Light"/>
          <w:sz w:val="24"/>
          <w:szCs w:val="24"/>
        </w:rPr>
        <w:t>4. Z</w:t>
      </w:r>
      <w:r>
        <w:rPr>
          <w:rFonts w:ascii="Calibri Light" w:hAnsi="Calibri Light" w:cs="Calibri Light"/>
          <w:sz w:val="24"/>
          <w:szCs w:val="24"/>
        </w:rPr>
        <w:t xml:space="preserve"> </w:t>
      </w:r>
      <w:r w:rsidRPr="001F6A36">
        <w:rPr>
          <w:rFonts w:ascii="Calibri Light" w:hAnsi="Calibri Light" w:cs="Calibri Light"/>
          <w:sz w:val="24"/>
          <w:szCs w:val="24"/>
        </w:rPr>
        <w:t>każdego przeglądu gwarancyjnego sporządzany będzie Protokół Przeglądu Gwarancyjnego, w co najmniej dwóch egzemplarzach, po jednym dla Zamawiającego i Gwaranta. W przypadku nieobecności przedstawicieli Gwaranta, Zamawiający niezwłocznie przesyła Gwarantowi jeden egzemplarz Protokołu Przeglądu Gwarancyjnego.</w:t>
      </w:r>
    </w:p>
    <w:p w:rsidR="00C65706" w:rsidRPr="001F6A36" w:rsidRDefault="00C65706" w:rsidP="00C65706">
      <w:pPr>
        <w:spacing w:before="120" w:after="0"/>
        <w:jc w:val="center"/>
        <w:rPr>
          <w:rFonts w:ascii="Calibri Light" w:hAnsi="Calibri Light" w:cs="Calibri Light"/>
          <w:b/>
          <w:sz w:val="24"/>
          <w:szCs w:val="24"/>
        </w:rPr>
      </w:pPr>
      <w:r w:rsidRPr="001F6A36">
        <w:rPr>
          <w:rFonts w:ascii="Calibri Light" w:hAnsi="Calibri Light" w:cs="Calibri Light"/>
          <w:b/>
          <w:sz w:val="24"/>
          <w:szCs w:val="24"/>
        </w:rPr>
        <w:t>§ 4</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Tryby usuwania wad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1. Gwarant obowiązany jest podjąć działania zmierzające do usuwania ujawnionej wady wg niżej przedstawionych wymagań technicznych oraz czasowych:</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a) Zawiadamiający zawiadamia Wykonawcę o wykrytej wadzie w terminie 7 dni od ej wykrycia w sposób określony w § 5</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b) Wykonawca potwierdzi przyjęcie zgłoszenia i określi sposób wykonania napraw w terminie 2 dni od dnia otrzymania informacji od Zamawiającego o wykrytej wadzie</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lastRenderedPageBreak/>
        <w:t>c) Wykonawca zobowiązany jest do usunięcia wad w terminie określonym przez Zamawiającego</w:t>
      </w:r>
    </w:p>
    <w:p w:rsidR="00C65706" w:rsidRPr="001F6A36" w:rsidRDefault="00C65706" w:rsidP="00C65706">
      <w:pPr>
        <w:spacing w:after="0"/>
        <w:jc w:val="both"/>
        <w:rPr>
          <w:rFonts w:ascii="Calibri Light" w:hAnsi="Calibri Light" w:cs="Calibri Light"/>
          <w:sz w:val="24"/>
          <w:szCs w:val="24"/>
        </w:rPr>
      </w:pPr>
      <w:r w:rsidRPr="001F6A36">
        <w:rPr>
          <w:rFonts w:ascii="Calibri Light" w:hAnsi="Calibri Light" w:cs="Calibri Light"/>
          <w:sz w:val="24"/>
          <w:szCs w:val="24"/>
        </w:rPr>
        <w:t>2. Usunięcie wad uważa się za skuteczne z chwilą podpisania przez obie strony Protokołu odbioru prac z usuwania wad.</w:t>
      </w:r>
    </w:p>
    <w:p w:rsidR="00C65706" w:rsidRPr="001F6A36" w:rsidRDefault="00C65706" w:rsidP="00C65706">
      <w:pPr>
        <w:spacing w:before="120" w:after="0"/>
        <w:jc w:val="center"/>
        <w:rPr>
          <w:rFonts w:ascii="Calibri Light" w:hAnsi="Calibri Light" w:cs="Calibri Light"/>
          <w:b/>
          <w:sz w:val="24"/>
          <w:szCs w:val="24"/>
        </w:rPr>
      </w:pPr>
      <w:r w:rsidRPr="001F6A36">
        <w:rPr>
          <w:rFonts w:ascii="Calibri Light" w:hAnsi="Calibri Light" w:cs="Calibri Light"/>
          <w:b/>
          <w:sz w:val="24"/>
          <w:szCs w:val="24"/>
        </w:rPr>
        <w:t>§ 5</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Komunikacja</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 xml:space="preserve">1. O każdej wadzie osoba wyznaczona prze Zamawiającego powiadamia telefonicznie przedstawiciela Gwaranta </w:t>
      </w:r>
      <w:proofErr w:type="spellStart"/>
      <w:r w:rsidRPr="001F6A36">
        <w:rPr>
          <w:rFonts w:ascii="Calibri Light" w:hAnsi="Calibri Light" w:cs="Calibri Light"/>
          <w:sz w:val="24"/>
          <w:szCs w:val="24"/>
        </w:rPr>
        <w:t>faxem</w:t>
      </w:r>
      <w:proofErr w:type="spellEnd"/>
      <w:r w:rsidRPr="001F6A36">
        <w:rPr>
          <w:rFonts w:ascii="Calibri Light" w:hAnsi="Calibri Light" w:cs="Calibri Light"/>
          <w:sz w:val="24"/>
          <w:szCs w:val="24"/>
        </w:rPr>
        <w:t xml:space="preserve"> lub e-mailem na wskazane numery telefonów i adresy poczty elektronicznej. W zawiadomieniu Zawiadamiający podaje rodzaj występującej wady. Przedstawiciel Zamawiającego wydaje Gwarantowi polecenie usunięcia wady. Przedstawiciel Gwaranta jest zobowiązany potwierdzić przyjęcie zgłoszenia </w:t>
      </w:r>
      <w:proofErr w:type="spellStart"/>
      <w:r w:rsidRPr="001F6A36">
        <w:rPr>
          <w:rFonts w:ascii="Calibri Light" w:hAnsi="Calibri Light" w:cs="Calibri Light"/>
          <w:sz w:val="24"/>
          <w:szCs w:val="24"/>
        </w:rPr>
        <w:t>wg</w:t>
      </w:r>
      <w:proofErr w:type="spellEnd"/>
      <w:r w:rsidRPr="001F6A36">
        <w:rPr>
          <w:rFonts w:ascii="Calibri Light" w:hAnsi="Calibri Light" w:cs="Calibri Light"/>
          <w:sz w:val="24"/>
          <w:szCs w:val="24"/>
        </w:rPr>
        <w:t>. czasu reakcji jak w § 4 ust. 1 i określić sposób usunięcia wady przy uwzględnieniu terminów określonych przez Zamawiającego. Potwierdzenie dokonywane jest za pośrednictwem telefax lub e-mailem.</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2. Zamawiający i Gwarant sporządza wykaz osób upoważnionych do przekazywania, przyjmowania zgłoszeń o wadach i potwierdzenia przyjęcia zgłoszenia o wadach oraz określą adresy e-mailowe oraz numery telefax, o którym mowa w ust. 1</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3. Wszelka komunikacja między stronami potwierdzona zostanie w formie pisemnej. Wszelkie pisma skierowane do Gwaranta należy wysłać na adres: ……………………………………………………………………………….</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4. Wszelkie pisma skierowane do Zamawiającego należy wysłać na adres : Gmina Krasnobród, ul. 3 Maja 36, 22-440 Krasnobród.</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5. O zmianach w danych adresowych, o których mowa w ust. 2 – 4 strony obwiązane są informować się niezwłocznie, nie później niż 7 dni od chwili zaistnienia zmian, pod rygorem uznania wysłania korespondencji pod ostatnio znany adres za skutecznie doręczoną.</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6. Gwarant jest obowiązany w terminie 7 dni od daty złożenia wniosku o upadłość lub likwidację powiadomić na piśmie o tym fakcie Zamawiającego.</w:t>
      </w:r>
    </w:p>
    <w:p w:rsidR="00C65706" w:rsidRPr="001F6A36" w:rsidRDefault="00C65706" w:rsidP="00C65706">
      <w:pPr>
        <w:spacing w:before="120" w:after="0"/>
        <w:jc w:val="center"/>
        <w:rPr>
          <w:rFonts w:ascii="Calibri Light" w:hAnsi="Calibri Light" w:cs="Calibri Light"/>
          <w:b/>
          <w:sz w:val="24"/>
          <w:szCs w:val="24"/>
        </w:rPr>
      </w:pPr>
      <w:r w:rsidRPr="001F6A36">
        <w:rPr>
          <w:rFonts w:ascii="Calibri Light" w:hAnsi="Calibri Light" w:cs="Calibri Light"/>
          <w:b/>
          <w:sz w:val="24"/>
          <w:szCs w:val="24"/>
        </w:rPr>
        <w:t>§ 6</w:t>
      </w:r>
    </w:p>
    <w:p w:rsidR="00C65706" w:rsidRPr="001F6A36" w:rsidRDefault="00C65706" w:rsidP="00C65706">
      <w:pPr>
        <w:spacing w:after="0"/>
        <w:jc w:val="center"/>
        <w:rPr>
          <w:rFonts w:ascii="Calibri Light" w:hAnsi="Calibri Light" w:cs="Calibri Light"/>
          <w:b/>
          <w:sz w:val="24"/>
          <w:szCs w:val="24"/>
        </w:rPr>
      </w:pPr>
      <w:r w:rsidRPr="001F6A36">
        <w:rPr>
          <w:rFonts w:ascii="Calibri Light" w:hAnsi="Calibri Light" w:cs="Calibri Light"/>
          <w:b/>
          <w:sz w:val="24"/>
          <w:szCs w:val="24"/>
        </w:rPr>
        <w:t>Postanowienia końcowe</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1. W sprawach nieuregulowanych niniejszą Kartą Gwarancyjną zastosowanie mają odpowiednie przepisy prawa polskiego, w szczególności Kodeks Cywilny.</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2. Niniejsza Karta Gwarancyjna jest integralną częścią umowy</w:t>
      </w:r>
    </w:p>
    <w:p w:rsidR="00C65706" w:rsidRPr="001F6A36" w:rsidRDefault="00C65706" w:rsidP="00C65706">
      <w:pPr>
        <w:spacing w:after="0"/>
        <w:rPr>
          <w:rFonts w:ascii="Calibri Light" w:hAnsi="Calibri Light" w:cs="Calibri Light"/>
          <w:sz w:val="24"/>
          <w:szCs w:val="24"/>
        </w:rPr>
      </w:pPr>
      <w:r w:rsidRPr="001F6A36">
        <w:rPr>
          <w:rFonts w:ascii="Calibri Light" w:hAnsi="Calibri Light" w:cs="Calibri Light"/>
          <w:sz w:val="24"/>
          <w:szCs w:val="24"/>
        </w:rPr>
        <w:t>3. Wszelkie zmiany niniejszej Karty Gwarancyjnej wymagają formy pisemnej pod rygorem nieważności.</w:t>
      </w:r>
    </w:p>
    <w:p w:rsidR="00734A01" w:rsidRDefault="00C65706" w:rsidP="00C65706">
      <w:pPr>
        <w:spacing w:before="120" w:after="0"/>
      </w:pPr>
      <w:r>
        <w:rPr>
          <w:rFonts w:ascii="Calibri Light" w:hAnsi="Calibri Light" w:cs="Calibri Light"/>
          <w:b/>
          <w:sz w:val="24"/>
          <w:szCs w:val="24"/>
        </w:rPr>
        <w:t xml:space="preserve">         </w:t>
      </w:r>
      <w:r w:rsidRPr="001F6A36">
        <w:rPr>
          <w:rFonts w:ascii="Calibri Light" w:hAnsi="Calibri Light" w:cs="Calibri Light"/>
          <w:b/>
          <w:sz w:val="24"/>
          <w:szCs w:val="24"/>
        </w:rPr>
        <w:t>ZAMAWIAJĄCY</w:t>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Pr>
          <w:rFonts w:ascii="Calibri Light" w:hAnsi="Calibri Light" w:cs="Calibri Light"/>
          <w:b/>
          <w:sz w:val="24"/>
          <w:szCs w:val="24"/>
        </w:rPr>
        <w:t xml:space="preserve">         WYKONAWCA</w:t>
      </w:r>
    </w:p>
    <w:sectPr w:rsidR="00734A01" w:rsidSect="00734A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1E" w:rsidRDefault="00D37B1E" w:rsidP="00554856">
      <w:pPr>
        <w:spacing w:after="0" w:line="240" w:lineRule="auto"/>
      </w:pPr>
      <w:r>
        <w:separator/>
      </w:r>
    </w:p>
  </w:endnote>
  <w:endnote w:type="continuationSeparator" w:id="0">
    <w:p w:rsidR="00D37B1E" w:rsidRDefault="00D37B1E" w:rsidP="00554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22956"/>
      <w:docPartObj>
        <w:docPartGallery w:val="Page Numbers (Bottom of Page)"/>
        <w:docPartUnique/>
      </w:docPartObj>
    </w:sdtPr>
    <w:sdtContent>
      <w:p w:rsidR="00554856" w:rsidRPr="00EA1480" w:rsidRDefault="00554856" w:rsidP="00554856">
        <w:pPr>
          <w:keepNext/>
          <w:tabs>
            <w:tab w:val="left" w:pos="1134"/>
          </w:tabs>
          <w:spacing w:before="360" w:after="0"/>
          <w:ind w:firstLine="708"/>
          <w:outlineLvl w:val="1"/>
          <w:rPr>
            <w:rFonts w:eastAsia="Times New Roman" w:cstheme="minorHAnsi"/>
            <w:bCs/>
            <w:sz w:val="28"/>
            <w:szCs w:val="44"/>
            <w:lang w:eastAsia="pl-PL"/>
          </w:rPr>
        </w:pPr>
        <w:r w:rsidRPr="00EA1480">
          <w:rPr>
            <w:rFonts w:eastAsia="Lucida Sans Unicode" w:cstheme="minorHAnsi"/>
            <w:noProof/>
            <w:sz w:val="24"/>
            <w:szCs w:val="24"/>
            <w:lang w:eastAsia="pl-PL"/>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169545</wp:posOffset>
              </wp:positionV>
              <wp:extent cx="487045" cy="593725"/>
              <wp:effectExtent l="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045" cy="593725"/>
                      </a:xfrm>
                      <a:prstGeom prst="rect">
                        <a:avLst/>
                      </a:prstGeom>
                      <a:noFill/>
                      <a:ln>
                        <a:noFill/>
                      </a:ln>
                    </pic:spPr>
                  </pic:pic>
                </a:graphicData>
              </a:graphic>
            </wp:anchor>
          </w:drawing>
        </w:r>
        <w:r w:rsidRPr="00EA1480">
          <w:rPr>
            <w:rFonts w:eastAsia="Times New Roman" w:cstheme="minorHAnsi"/>
            <w:b/>
            <w:sz w:val="16"/>
            <w:szCs w:val="16"/>
            <w:lang w:eastAsia="pl-PL"/>
          </w:rPr>
          <w:t>GMINA KRASNOBRÓD</w:t>
        </w:r>
      </w:p>
      <w:p w:rsidR="00554856" w:rsidRPr="00EA1480" w:rsidRDefault="00554856" w:rsidP="00554856">
        <w:pPr>
          <w:spacing w:after="0"/>
          <w:ind w:left="708"/>
          <w:rPr>
            <w:rFonts w:eastAsia="Calibri" w:cstheme="minorHAnsi"/>
            <w:sz w:val="16"/>
            <w:szCs w:val="16"/>
            <w:lang w:val="en-US"/>
          </w:rPr>
        </w:pPr>
        <w:r w:rsidRPr="00EA1480">
          <w:rPr>
            <w:rFonts w:eastAsia="Calibri" w:cstheme="minorHAnsi"/>
            <w:sz w:val="16"/>
            <w:szCs w:val="16"/>
          </w:rPr>
          <w:t>ul. 3 Maja 36, 22–440 Krasnobród,</w:t>
        </w:r>
        <w:r w:rsidRPr="00EA1480">
          <w:rPr>
            <w:rFonts w:eastAsia="Calibri" w:cstheme="minorHAnsi"/>
            <w:sz w:val="16"/>
            <w:szCs w:val="16"/>
          </w:rPr>
          <w:br/>
          <w:t xml:space="preserve">tel./fax. </w:t>
        </w:r>
        <w:r w:rsidRPr="00EA1480">
          <w:rPr>
            <w:rFonts w:eastAsia="Calibri" w:cstheme="minorHAnsi"/>
            <w:sz w:val="16"/>
            <w:szCs w:val="16"/>
            <w:lang w:val="en-US"/>
          </w:rPr>
          <w:t>(0-84) 660 76 91</w:t>
        </w:r>
      </w:p>
      <w:p w:rsidR="00554856" w:rsidRPr="00EA1480" w:rsidRDefault="00554856" w:rsidP="00554856">
        <w:pPr>
          <w:tabs>
            <w:tab w:val="left" w:pos="1134"/>
          </w:tabs>
          <w:spacing w:after="0"/>
          <w:rPr>
            <w:rFonts w:eastAsia="Calibri" w:cstheme="minorHAnsi"/>
            <w:sz w:val="16"/>
            <w:szCs w:val="16"/>
            <w:lang w:val="de-DE"/>
          </w:rPr>
        </w:pPr>
        <w:r w:rsidRPr="00EA1480">
          <w:rPr>
            <w:rFonts w:eastAsia="Calibri" w:cstheme="minorHAnsi"/>
            <w:sz w:val="16"/>
            <w:szCs w:val="16"/>
            <w:lang w:val="en-US"/>
          </w:rPr>
          <w:t xml:space="preserve">                    e-mail: </w:t>
        </w:r>
        <w:hyperlink r:id="rId2" w:history="1">
          <w:r w:rsidRPr="00EA1480">
            <w:rPr>
              <w:rFonts w:eastAsia="Calibri" w:cstheme="minorHAnsi"/>
              <w:color w:val="0000FF"/>
              <w:sz w:val="16"/>
              <w:szCs w:val="16"/>
              <w:u w:val="single"/>
              <w:lang w:val="en-US"/>
            </w:rPr>
            <w:t>um@krasnobrod.pl</w:t>
          </w:r>
        </w:hyperlink>
        <w:r w:rsidRPr="00EA1480">
          <w:rPr>
            <w:rFonts w:eastAsia="Calibri" w:cstheme="minorHAnsi"/>
            <w:sz w:val="16"/>
            <w:szCs w:val="16"/>
            <w:lang w:val="en-US"/>
          </w:rPr>
          <w:t xml:space="preserve">, </w:t>
        </w:r>
        <w:hyperlink r:id="rId3" w:history="1">
          <w:r w:rsidRPr="00EA1480">
            <w:rPr>
              <w:rFonts w:eastAsia="Calibri" w:cstheme="minorHAnsi"/>
              <w:color w:val="0000FF"/>
              <w:sz w:val="16"/>
              <w:szCs w:val="16"/>
              <w:u w:val="single"/>
              <w:lang w:val="en-US"/>
            </w:rPr>
            <w:t>www.krasnobrod.pl</w:t>
          </w:r>
        </w:hyperlink>
      </w:p>
      <w:p w:rsidR="00554856" w:rsidRDefault="006F795F" w:rsidP="00554856">
        <w:pPr>
          <w:pStyle w:val="Stopka"/>
          <w:jc w:val="center"/>
        </w:pPr>
        <w:fldSimple w:instr="PAGE   \* MERGEFORMAT">
          <w:r w:rsidR="003A2F81">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8219"/>
      <w:docPartObj>
        <w:docPartGallery w:val="Page Numbers (Bottom of Page)"/>
        <w:docPartUnique/>
      </w:docPartObj>
    </w:sdtPr>
    <w:sdtContent>
      <w:p w:rsidR="00017FC0" w:rsidRPr="00EA1480" w:rsidRDefault="00017FC0" w:rsidP="00017FC0">
        <w:pPr>
          <w:keepNext/>
          <w:tabs>
            <w:tab w:val="left" w:pos="1134"/>
          </w:tabs>
          <w:spacing w:before="360" w:after="0"/>
          <w:ind w:firstLine="708"/>
          <w:outlineLvl w:val="1"/>
          <w:rPr>
            <w:rFonts w:eastAsia="Times New Roman" w:cstheme="minorHAnsi"/>
            <w:bCs/>
            <w:sz w:val="28"/>
            <w:szCs w:val="44"/>
            <w:lang w:eastAsia="pl-PL"/>
          </w:rPr>
        </w:pPr>
        <w:r w:rsidRPr="00EA1480">
          <w:rPr>
            <w:rFonts w:eastAsia="Lucida Sans Unicode" w:cstheme="minorHAnsi"/>
            <w:noProof/>
            <w:sz w:val="24"/>
            <w:szCs w:val="24"/>
            <w:lang w:eastAsia="pl-PL"/>
          </w:rPr>
          <w:drawing>
            <wp:anchor distT="0" distB="0" distL="114300" distR="114300" simplePos="0" relativeHeight="251661312" behindDoc="0" locked="0" layoutInCell="1" allowOverlap="1">
              <wp:simplePos x="0" y="0"/>
              <wp:positionH relativeFrom="column">
                <wp:posOffset>-184785</wp:posOffset>
              </wp:positionH>
              <wp:positionV relativeFrom="paragraph">
                <wp:posOffset>169545</wp:posOffset>
              </wp:positionV>
              <wp:extent cx="487045" cy="593725"/>
              <wp:effectExtent l="0" t="0" r="8255"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045" cy="593725"/>
                      </a:xfrm>
                      <a:prstGeom prst="rect">
                        <a:avLst/>
                      </a:prstGeom>
                      <a:noFill/>
                      <a:ln>
                        <a:noFill/>
                      </a:ln>
                    </pic:spPr>
                  </pic:pic>
                </a:graphicData>
              </a:graphic>
            </wp:anchor>
          </w:drawing>
        </w:r>
        <w:r w:rsidRPr="00EA1480">
          <w:rPr>
            <w:rFonts w:eastAsia="Times New Roman" w:cstheme="minorHAnsi"/>
            <w:b/>
            <w:sz w:val="16"/>
            <w:szCs w:val="16"/>
            <w:lang w:eastAsia="pl-PL"/>
          </w:rPr>
          <w:t>GMINA KRASNOBRÓD</w:t>
        </w:r>
      </w:p>
      <w:p w:rsidR="00017FC0" w:rsidRPr="00EA1480" w:rsidRDefault="00017FC0" w:rsidP="00017FC0">
        <w:pPr>
          <w:spacing w:after="0"/>
          <w:ind w:left="708"/>
          <w:rPr>
            <w:rFonts w:eastAsia="Calibri" w:cstheme="minorHAnsi"/>
            <w:sz w:val="16"/>
            <w:szCs w:val="16"/>
            <w:lang w:val="en-US"/>
          </w:rPr>
        </w:pPr>
        <w:r w:rsidRPr="00EA1480">
          <w:rPr>
            <w:rFonts w:eastAsia="Calibri" w:cstheme="minorHAnsi"/>
            <w:sz w:val="16"/>
            <w:szCs w:val="16"/>
          </w:rPr>
          <w:t>ul. 3 Maja 36, 22–440 Krasnobród,</w:t>
        </w:r>
        <w:r w:rsidRPr="00EA1480">
          <w:rPr>
            <w:rFonts w:eastAsia="Calibri" w:cstheme="minorHAnsi"/>
            <w:sz w:val="16"/>
            <w:szCs w:val="16"/>
          </w:rPr>
          <w:br/>
          <w:t xml:space="preserve">tel./fax. </w:t>
        </w:r>
        <w:r w:rsidRPr="00EA1480">
          <w:rPr>
            <w:rFonts w:eastAsia="Calibri" w:cstheme="minorHAnsi"/>
            <w:sz w:val="16"/>
            <w:szCs w:val="16"/>
            <w:lang w:val="en-US"/>
          </w:rPr>
          <w:t>(0-84) 660 76 91</w:t>
        </w:r>
      </w:p>
      <w:p w:rsidR="00017FC0" w:rsidRPr="00EA1480" w:rsidRDefault="00017FC0" w:rsidP="00017FC0">
        <w:pPr>
          <w:tabs>
            <w:tab w:val="left" w:pos="1134"/>
          </w:tabs>
          <w:spacing w:after="0"/>
          <w:rPr>
            <w:rFonts w:eastAsia="Calibri" w:cstheme="minorHAnsi"/>
            <w:sz w:val="16"/>
            <w:szCs w:val="16"/>
            <w:lang w:val="de-DE"/>
          </w:rPr>
        </w:pPr>
        <w:r w:rsidRPr="00EA1480">
          <w:rPr>
            <w:rFonts w:eastAsia="Calibri" w:cstheme="minorHAnsi"/>
            <w:sz w:val="16"/>
            <w:szCs w:val="16"/>
            <w:lang w:val="en-US"/>
          </w:rPr>
          <w:t xml:space="preserve">                    e-mail: </w:t>
        </w:r>
        <w:hyperlink r:id="rId2" w:history="1">
          <w:r w:rsidRPr="00EA1480">
            <w:rPr>
              <w:rFonts w:eastAsia="Calibri" w:cstheme="minorHAnsi"/>
              <w:color w:val="0000FF"/>
              <w:sz w:val="16"/>
              <w:szCs w:val="16"/>
              <w:u w:val="single"/>
              <w:lang w:val="en-US"/>
            </w:rPr>
            <w:t>um@krasnobrod.pl</w:t>
          </w:r>
        </w:hyperlink>
        <w:r w:rsidRPr="00EA1480">
          <w:rPr>
            <w:rFonts w:eastAsia="Calibri" w:cstheme="minorHAnsi"/>
            <w:sz w:val="16"/>
            <w:szCs w:val="16"/>
            <w:lang w:val="en-US"/>
          </w:rPr>
          <w:t xml:space="preserve">, </w:t>
        </w:r>
        <w:hyperlink r:id="rId3" w:history="1">
          <w:r w:rsidRPr="00EA1480">
            <w:rPr>
              <w:rFonts w:eastAsia="Calibri" w:cstheme="minorHAnsi"/>
              <w:color w:val="0000FF"/>
              <w:sz w:val="16"/>
              <w:szCs w:val="16"/>
              <w:u w:val="single"/>
              <w:lang w:val="en-US"/>
            </w:rPr>
            <w:t>www.krasnobrod.pl</w:t>
          </w:r>
        </w:hyperlink>
      </w:p>
      <w:p w:rsidR="00017FC0" w:rsidRDefault="006F795F">
        <w:pPr>
          <w:pStyle w:val="Stopka"/>
          <w:jc w:val="center"/>
        </w:pPr>
        <w:fldSimple w:instr=" PAGE   \* MERGEFORMAT ">
          <w:r w:rsidR="003A2F81">
            <w:rPr>
              <w:noProof/>
            </w:rPr>
            <w:t>16</w:t>
          </w:r>
        </w:fldSimple>
      </w:p>
    </w:sdtContent>
  </w:sdt>
  <w:p w:rsidR="00017FC0" w:rsidRPr="00017FC0" w:rsidRDefault="00017FC0">
    <w:pPr>
      <w:pStyle w:val="Stopk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1E" w:rsidRDefault="00D37B1E" w:rsidP="00554856">
      <w:pPr>
        <w:spacing w:after="0" w:line="240" w:lineRule="auto"/>
      </w:pPr>
      <w:r>
        <w:separator/>
      </w:r>
    </w:p>
  </w:footnote>
  <w:footnote w:type="continuationSeparator" w:id="0">
    <w:p w:rsidR="00D37B1E" w:rsidRDefault="00D37B1E" w:rsidP="00554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56" w:rsidRDefault="00554856" w:rsidP="00554856">
    <w:pPr>
      <w:pStyle w:val="Nagwek"/>
      <w:ind w:left="-45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5706"/>
    <w:rsid w:val="00017FC0"/>
    <w:rsid w:val="00116C6A"/>
    <w:rsid w:val="002A25EA"/>
    <w:rsid w:val="002A50C1"/>
    <w:rsid w:val="003A2F81"/>
    <w:rsid w:val="003B3D96"/>
    <w:rsid w:val="00554856"/>
    <w:rsid w:val="00616DB3"/>
    <w:rsid w:val="006F795F"/>
    <w:rsid w:val="00734A01"/>
    <w:rsid w:val="007455A8"/>
    <w:rsid w:val="008946D1"/>
    <w:rsid w:val="009C1D9F"/>
    <w:rsid w:val="00BA61A5"/>
    <w:rsid w:val="00C65706"/>
    <w:rsid w:val="00C72525"/>
    <w:rsid w:val="00D37B1E"/>
    <w:rsid w:val="00D56B80"/>
    <w:rsid w:val="00F16B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7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57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C657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5706"/>
  </w:style>
  <w:style w:type="paragraph" w:styleId="Stopka">
    <w:name w:val="footer"/>
    <w:basedOn w:val="Normalny"/>
    <w:link w:val="StopkaZnak"/>
    <w:uiPriority w:val="99"/>
    <w:unhideWhenUsed/>
    <w:rsid w:val="00C657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706"/>
  </w:style>
  <w:style w:type="paragraph" w:styleId="Akapitzlist">
    <w:name w:val="List Paragraph"/>
    <w:basedOn w:val="Normalny"/>
    <w:uiPriority w:val="34"/>
    <w:qFormat/>
    <w:rsid w:val="00017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D3191-2AF5-42BF-8361-58910D72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6128</Words>
  <Characters>36771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Sylwek</dc:creator>
  <cp:lastModifiedBy>Sylwek</cp:lastModifiedBy>
  <cp:revision>6</cp:revision>
  <cp:lastPrinted>2020-12-18T08:08:00Z</cp:lastPrinted>
  <dcterms:created xsi:type="dcterms:W3CDTF">2020-12-17T08:36:00Z</dcterms:created>
  <dcterms:modified xsi:type="dcterms:W3CDTF">2020-12-18T11:39:00Z</dcterms:modified>
</cp:coreProperties>
</file>