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7B" w:rsidRDefault="00EF7C7B" w:rsidP="00EF7C7B">
      <w:pPr>
        <w:pStyle w:val="Tekstpodstawowywcity3"/>
        <w:ind w:left="0"/>
        <w:rPr>
          <w:i w:val="0"/>
          <w:sz w:val="3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495FB1">
        <w:rPr>
          <w:i w:val="0"/>
          <w:sz w:val="32"/>
        </w:rPr>
        <w:t>Egz. nr 6</w:t>
      </w:r>
    </w:p>
    <w:p w:rsidR="00EF7C7B" w:rsidRDefault="00EF7C7B" w:rsidP="00EF7C7B">
      <w:pPr>
        <w:rPr>
          <w:rFonts w:ascii="Arial Narrow" w:hAnsi="Arial Narrow"/>
          <w:b/>
        </w:rPr>
      </w:pPr>
    </w:p>
    <w:p w:rsidR="00EF7C7B" w:rsidRDefault="00EF7C7B" w:rsidP="00EF7C7B">
      <w:pPr>
        <w:pStyle w:val="Tekstpodstawowy3"/>
        <w:jc w:val="center"/>
        <w:rPr>
          <w:rFonts w:ascii="Arial Narrow" w:hAnsi="Arial Narrow"/>
          <w:b/>
        </w:rPr>
      </w:pPr>
    </w:p>
    <w:p w:rsidR="00EF7C7B" w:rsidRDefault="00EF7C7B" w:rsidP="001E00B8">
      <w:pPr>
        <w:tabs>
          <w:tab w:val="left" w:pos="2977"/>
        </w:tabs>
        <w:suppressAutoHyphens/>
        <w:rPr>
          <w:rFonts w:ascii="Arial Narrow" w:hAnsi="Arial Narrow"/>
        </w:rPr>
      </w:pPr>
    </w:p>
    <w:p w:rsidR="00EF7C7B" w:rsidRPr="00E36914" w:rsidRDefault="00E36914" w:rsidP="00EF7C7B">
      <w:pPr>
        <w:pStyle w:val="Nagwek7"/>
        <w:keepNext w:val="0"/>
        <w:suppressAutoHyphens/>
        <w:jc w:val="center"/>
        <w:rPr>
          <w:rFonts w:ascii="Arial" w:hAnsi="Arial" w:cs="Arial"/>
          <w:b/>
          <w:sz w:val="44"/>
          <w:szCs w:val="44"/>
          <w:lang w:val="pl-PL"/>
        </w:rPr>
      </w:pPr>
      <w:r>
        <w:rPr>
          <w:rFonts w:ascii="Arial" w:hAnsi="Arial" w:cs="Arial"/>
          <w:b/>
          <w:sz w:val="44"/>
          <w:szCs w:val="44"/>
          <w:lang w:val="pl-PL"/>
        </w:rPr>
        <w:t>PROJEKT BUDOWLANO WYKONAWCZY</w:t>
      </w:r>
    </w:p>
    <w:p w:rsidR="00EF7C7B" w:rsidRDefault="00EF7C7B" w:rsidP="00EF7C7B">
      <w:pPr>
        <w:pStyle w:val="Nagwek7"/>
        <w:keepNext w:val="0"/>
        <w:jc w:val="left"/>
        <w:rPr>
          <w:b/>
          <w:sz w:val="36"/>
          <w:lang w:val="pl-PL"/>
        </w:rPr>
      </w:pPr>
    </w:p>
    <w:p w:rsidR="00EF7C7B" w:rsidRDefault="00EF7C7B" w:rsidP="00EF7C7B">
      <w:pPr>
        <w:spacing w:line="360" w:lineRule="auto"/>
        <w:ind w:left="1701" w:hanging="1701"/>
        <w:jc w:val="both"/>
        <w:rPr>
          <w:b/>
          <w:bCs/>
          <w:sz w:val="28"/>
        </w:rPr>
      </w:pPr>
      <w:r>
        <w:rPr>
          <w:i/>
          <w:iCs/>
        </w:rPr>
        <w:t xml:space="preserve">Nazwa projektu: </w:t>
      </w:r>
      <w:r>
        <w:t xml:space="preserve"> </w:t>
      </w:r>
      <w:r>
        <w:rPr>
          <w:b/>
          <w:bCs/>
          <w:sz w:val="28"/>
        </w:rPr>
        <w:t xml:space="preserve">Przebudowa istniejącej kładki przez rz. </w:t>
      </w:r>
      <w:proofErr w:type="spellStart"/>
      <w:r>
        <w:rPr>
          <w:b/>
          <w:bCs/>
          <w:sz w:val="28"/>
        </w:rPr>
        <w:t>Jacynka</w:t>
      </w:r>
      <w:proofErr w:type="spellEnd"/>
      <w:r>
        <w:rPr>
          <w:b/>
          <w:bCs/>
          <w:sz w:val="28"/>
        </w:rPr>
        <w:t xml:space="preserve"> polegająca  na wykonaniu przepustu wraz z odcinkami dojazdowymi do</w:t>
      </w:r>
    </w:p>
    <w:p w:rsidR="00EF7C7B" w:rsidRPr="005A010B" w:rsidRDefault="00EF7C7B" w:rsidP="00EF7C7B">
      <w:pPr>
        <w:spacing w:line="360" w:lineRule="auto"/>
        <w:ind w:left="1701" w:hanging="1701"/>
        <w:jc w:val="both"/>
      </w:pPr>
      <w:r>
        <w:rPr>
          <w:b/>
          <w:bCs/>
          <w:sz w:val="28"/>
        </w:rPr>
        <w:tab/>
        <w:t>przepustu</w:t>
      </w:r>
      <w:r>
        <w:t xml:space="preserve"> </w:t>
      </w:r>
      <w:r>
        <w:rPr>
          <w:b/>
          <w:bCs/>
          <w:sz w:val="28"/>
        </w:rPr>
        <w:t>w miejscowości  Kaczórki</w:t>
      </w:r>
    </w:p>
    <w:p w:rsidR="00EF7C7B" w:rsidRDefault="00EF7C7B" w:rsidP="00EF7C7B">
      <w:pPr>
        <w:jc w:val="both"/>
        <w:rPr>
          <w:b/>
          <w:bCs/>
          <w:sz w:val="28"/>
        </w:rPr>
      </w:pPr>
    </w:p>
    <w:p w:rsidR="00EF7C7B" w:rsidRPr="001E00B8" w:rsidRDefault="00EF7C7B" w:rsidP="001E00B8">
      <w:pPr>
        <w:rPr>
          <w:rFonts w:ascii="Arial Narrow" w:hAnsi="Arial Narrow"/>
        </w:rPr>
      </w:pPr>
      <w: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EF7C7B" w:rsidRDefault="00EF7C7B" w:rsidP="00EF7C7B">
      <w:pPr>
        <w:pStyle w:val="Nagwek1"/>
        <w:rPr>
          <w:bCs/>
          <w:sz w:val="24"/>
        </w:rPr>
      </w:pPr>
      <w:r>
        <w:rPr>
          <w:rFonts w:ascii="Arial" w:hAnsi="Arial"/>
          <w:sz w:val="24"/>
        </w:rPr>
        <w:t xml:space="preserve">OBIEKT POŁOŻONY NA DZIAŁKACH NR:    </w:t>
      </w:r>
      <w:r>
        <w:rPr>
          <w:sz w:val="24"/>
        </w:rPr>
        <w:t>6-414 ; 6-415 ; 6-405</w:t>
      </w:r>
    </w:p>
    <w:p w:rsidR="00EF7C7B" w:rsidRDefault="00EF7C7B" w:rsidP="00EF7C7B"/>
    <w:p w:rsidR="00EF7C7B" w:rsidRDefault="00EF7C7B" w:rsidP="00EF7C7B"/>
    <w:p w:rsidR="00EF7C7B" w:rsidRDefault="00EF7C7B" w:rsidP="00EF7C7B">
      <w:pPr>
        <w:rPr>
          <w:b/>
        </w:rPr>
      </w:pPr>
    </w:p>
    <w:p w:rsidR="00EF7C7B" w:rsidRDefault="00EF7C7B" w:rsidP="00EF7C7B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Branża :</w:t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8"/>
        </w:rPr>
        <w:t>DROGOWA</w:t>
      </w:r>
    </w:p>
    <w:p w:rsidR="00EF7C7B" w:rsidRDefault="00EF7C7B" w:rsidP="00EF7C7B">
      <w:pPr>
        <w:rPr>
          <w:rFonts w:ascii="Arial Narrow" w:hAnsi="Arial Narrow"/>
          <w:b/>
        </w:rPr>
      </w:pPr>
    </w:p>
    <w:p w:rsidR="00EF7C7B" w:rsidRDefault="00EF7C7B" w:rsidP="00EF7C7B">
      <w:pPr>
        <w:pStyle w:val="Nagwek6"/>
        <w:keepNext w:val="0"/>
        <w:rPr>
          <w:sz w:val="24"/>
        </w:rPr>
      </w:pPr>
      <w:r>
        <w:rPr>
          <w:sz w:val="24"/>
        </w:rPr>
        <w:t xml:space="preserve">Zamawiający :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 w:val="0"/>
          <w:bCs/>
          <w:sz w:val="24"/>
        </w:rPr>
        <w:t>GMINA KRASNOBRÓD</w:t>
      </w:r>
    </w:p>
    <w:p w:rsidR="00EF7C7B" w:rsidRDefault="00EF7C7B" w:rsidP="00EF7C7B"/>
    <w:p w:rsidR="00EF7C7B" w:rsidRDefault="00EF7C7B" w:rsidP="00EF7C7B"/>
    <w:p w:rsidR="00EF7C7B" w:rsidRDefault="00EF7C7B" w:rsidP="00EF7C7B">
      <w:pPr>
        <w:pStyle w:val="Stopka"/>
        <w:tabs>
          <w:tab w:val="clear" w:pos="4536"/>
          <w:tab w:val="clear" w:pos="9072"/>
        </w:tabs>
        <w:rPr>
          <w:rFonts w:ascii="Arial Narrow" w:hAnsi="Arial Narrow"/>
        </w:rPr>
      </w:pP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2268"/>
        <w:gridCol w:w="2835"/>
        <w:gridCol w:w="1134"/>
        <w:gridCol w:w="1759"/>
      </w:tblGrid>
      <w:tr w:rsidR="00EF7C7B" w:rsidTr="00AF45A1">
        <w:trPr>
          <w:trHeight w:val="33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7B" w:rsidRDefault="00EF7C7B" w:rsidP="00AF45A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7B" w:rsidRDefault="00EF7C7B" w:rsidP="00AF45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7B" w:rsidRDefault="00EF7C7B" w:rsidP="00AF45A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UPR. 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7B" w:rsidRDefault="00EF7C7B" w:rsidP="00AF45A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DATA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7B" w:rsidRDefault="00EF7C7B" w:rsidP="00AF45A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PODPIS</w:t>
            </w:r>
          </w:p>
        </w:tc>
      </w:tr>
      <w:tr w:rsidR="00EF7C7B" w:rsidTr="00AF45A1">
        <w:trPr>
          <w:cantSplit/>
          <w:trHeight w:val="97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C7B" w:rsidRPr="007D7585" w:rsidRDefault="00EF7C7B" w:rsidP="00AF45A1">
            <w:pPr>
              <w:rPr>
                <w:rFonts w:ascii="Arial Narrow" w:hAnsi="Arial Narrow"/>
                <w:b/>
              </w:rPr>
            </w:pPr>
          </w:p>
          <w:p w:rsidR="00EF7C7B" w:rsidRPr="001E00B8" w:rsidRDefault="00EF7C7B" w:rsidP="00AF45A1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Projektant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B" w:rsidRDefault="00EF7C7B" w:rsidP="00AF45A1">
            <w:pPr>
              <w:rPr>
                <w:rFonts w:ascii="Arial Narrow" w:hAnsi="Arial Narrow"/>
              </w:rPr>
            </w:pPr>
          </w:p>
          <w:p w:rsidR="00EF7C7B" w:rsidRDefault="00EF7C7B" w:rsidP="00AF45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mgr inż. Roman Nowak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B" w:rsidRDefault="00EF7C7B" w:rsidP="00AF45A1">
            <w:pPr>
              <w:rPr>
                <w:rFonts w:ascii="Arial Narrow" w:hAnsi="Arial Narrow"/>
                <w:sz w:val="18"/>
              </w:rPr>
            </w:pPr>
          </w:p>
          <w:p w:rsidR="00EF7C7B" w:rsidRDefault="00EF7C7B" w:rsidP="00AF45A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specjalność konstrukcyjno inżynieryjna </w:t>
            </w:r>
          </w:p>
          <w:p w:rsidR="00EF7C7B" w:rsidRDefault="00EF7C7B" w:rsidP="00AF45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>w zakresie dróg Nr UAN-II-8387/102/88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B" w:rsidRDefault="00EF7C7B" w:rsidP="00AF45A1">
            <w:pPr>
              <w:rPr>
                <w:rFonts w:ascii="Arial Narrow" w:hAnsi="Arial Narrow"/>
              </w:rPr>
            </w:pPr>
          </w:p>
          <w:p w:rsidR="00EF7C7B" w:rsidRDefault="00EF7C7B" w:rsidP="00AF45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15-03-2013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B" w:rsidRDefault="00EF7C7B" w:rsidP="00AF45A1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t xml:space="preserve">  </w:t>
            </w:r>
          </w:p>
        </w:tc>
      </w:tr>
      <w:tr w:rsidR="00EF7C7B" w:rsidTr="001E00B8">
        <w:trPr>
          <w:trHeight w:val="119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B" w:rsidRDefault="00EF7C7B" w:rsidP="00AF45A1">
            <w:pPr>
              <w:rPr>
                <w:rFonts w:ascii="Arial Narrow" w:hAnsi="Arial Narrow"/>
                <w:bCs/>
              </w:rPr>
            </w:pPr>
          </w:p>
          <w:p w:rsidR="00EF7C7B" w:rsidRDefault="00EF7C7B" w:rsidP="00AF45A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</w:rPr>
              <w:t>Sprawdzający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B" w:rsidRDefault="00EF7C7B" w:rsidP="00AF45A1">
            <w:pPr>
              <w:rPr>
                <w:rFonts w:ascii="Arial Narrow" w:hAnsi="Arial Narrow"/>
              </w:rPr>
            </w:pPr>
          </w:p>
          <w:p w:rsidR="00EF7C7B" w:rsidRDefault="00EF7C7B" w:rsidP="00AF45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inż. Maria Kamińska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B" w:rsidRDefault="00EF7C7B" w:rsidP="00AF45A1">
            <w:pPr>
              <w:rPr>
                <w:rFonts w:ascii="Arial Narrow" w:hAnsi="Arial Narrow"/>
                <w:sz w:val="18"/>
              </w:rPr>
            </w:pPr>
          </w:p>
          <w:p w:rsidR="00EF7C7B" w:rsidRDefault="00EF7C7B" w:rsidP="00AF45A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specjalność konstrukcyjno inżynieryjna </w:t>
            </w:r>
          </w:p>
          <w:p w:rsidR="00EF7C7B" w:rsidRDefault="00EF7C7B" w:rsidP="00AF45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>w zakresie dróg Nr ANB-513/1/22/79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B" w:rsidRDefault="00EF7C7B" w:rsidP="00AF45A1">
            <w:pPr>
              <w:jc w:val="center"/>
              <w:rPr>
                <w:rFonts w:ascii="Arial Narrow" w:hAnsi="Arial Narrow"/>
              </w:rPr>
            </w:pPr>
          </w:p>
          <w:p w:rsidR="00EF7C7B" w:rsidRPr="007D7585" w:rsidRDefault="00EF7C7B" w:rsidP="00AF45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15-03-2013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7B" w:rsidRDefault="00EF7C7B" w:rsidP="00AF45A1">
            <w:pPr>
              <w:rPr>
                <w:rFonts w:ascii="Arial Narrow" w:hAnsi="Arial Narrow"/>
                <w:color w:val="000000"/>
              </w:rPr>
            </w:pPr>
          </w:p>
        </w:tc>
      </w:tr>
    </w:tbl>
    <w:p w:rsidR="00EF7C7B" w:rsidRDefault="00EF7C7B" w:rsidP="00EF7C7B">
      <w:pPr>
        <w:suppressAutoHyphens/>
      </w:pPr>
    </w:p>
    <w:p w:rsidR="00EF7C7B" w:rsidRDefault="00EF7C7B" w:rsidP="00EF7C7B">
      <w:pPr>
        <w:jc w:val="both"/>
        <w:rPr>
          <w:b/>
        </w:rPr>
      </w:pPr>
    </w:p>
    <w:p w:rsidR="00EF7C7B" w:rsidRDefault="00EF7C7B" w:rsidP="00EF7C7B">
      <w:pPr>
        <w:jc w:val="center"/>
      </w:pPr>
      <w:r>
        <w:lastRenderedPageBreak/>
        <w:t>ZAWARTOŚĆ  OPRACOWANIA</w:t>
      </w:r>
    </w:p>
    <w:p w:rsidR="00EF7C7B" w:rsidRDefault="00EF7C7B" w:rsidP="00EF7C7B">
      <w:pPr>
        <w:jc w:val="both"/>
      </w:pPr>
    </w:p>
    <w:p w:rsidR="00EF7C7B" w:rsidRPr="00D35A1F" w:rsidRDefault="00EF7C7B" w:rsidP="00EF7C7B">
      <w:pPr>
        <w:pStyle w:val="Nagwek7"/>
        <w:spacing w:line="360" w:lineRule="auto"/>
        <w:ind w:left="708"/>
        <w:rPr>
          <w:rFonts w:ascii="Times New Roman" w:hAnsi="Times New Roman"/>
          <w:sz w:val="24"/>
          <w:u w:val="single"/>
          <w:lang w:val="pl-PL"/>
        </w:rPr>
      </w:pPr>
      <w:proofErr w:type="spellStart"/>
      <w:r w:rsidRPr="00D35A1F">
        <w:rPr>
          <w:rFonts w:ascii="Times New Roman" w:hAnsi="Times New Roman"/>
          <w:sz w:val="24"/>
          <w:u w:val="single"/>
          <w:lang w:val="pl-PL"/>
        </w:rPr>
        <w:t>I.Część</w:t>
      </w:r>
      <w:proofErr w:type="spellEnd"/>
      <w:r w:rsidRPr="00D35A1F">
        <w:rPr>
          <w:rFonts w:ascii="Times New Roman" w:hAnsi="Times New Roman"/>
          <w:sz w:val="24"/>
          <w:u w:val="single"/>
          <w:lang w:val="pl-PL"/>
        </w:rPr>
        <w:t xml:space="preserve"> opisowa</w:t>
      </w:r>
    </w:p>
    <w:p w:rsidR="00EF7C7B" w:rsidRDefault="00EF7C7B" w:rsidP="00EF7C7B">
      <w:pPr>
        <w:spacing w:line="360" w:lineRule="auto"/>
      </w:pPr>
    </w:p>
    <w:p w:rsidR="00EF7C7B" w:rsidRDefault="00EF7C7B" w:rsidP="00EF7C7B">
      <w:pPr>
        <w:numPr>
          <w:ilvl w:val="1"/>
          <w:numId w:val="2"/>
        </w:numPr>
        <w:spacing w:after="0" w:line="360" w:lineRule="auto"/>
      </w:pPr>
      <w:r>
        <w:t>Oświadczenie projektanta i sprawdzającego</w:t>
      </w:r>
    </w:p>
    <w:p w:rsidR="00EF7C7B" w:rsidRDefault="00EF7C7B" w:rsidP="00EF7C7B">
      <w:pPr>
        <w:numPr>
          <w:ilvl w:val="1"/>
          <w:numId w:val="2"/>
        </w:numPr>
        <w:spacing w:after="0" w:line="360" w:lineRule="auto"/>
      </w:pPr>
      <w:r>
        <w:t>Kopie uprawnień i przynależności do LOIIB projektanta i sprawdzającego</w:t>
      </w:r>
    </w:p>
    <w:p w:rsidR="00EF7C7B" w:rsidRDefault="00EF7C7B" w:rsidP="00EF7C7B">
      <w:pPr>
        <w:numPr>
          <w:ilvl w:val="1"/>
          <w:numId w:val="2"/>
        </w:numPr>
        <w:spacing w:after="0" w:line="360" w:lineRule="auto"/>
      </w:pPr>
      <w:r>
        <w:t>Wypis ,wyrys z planu zagospodarowania przestrzennego</w:t>
      </w:r>
    </w:p>
    <w:p w:rsidR="00EF7C7B" w:rsidRDefault="00EF7C7B" w:rsidP="00EF7C7B">
      <w:pPr>
        <w:numPr>
          <w:ilvl w:val="1"/>
          <w:numId w:val="2"/>
        </w:numPr>
        <w:spacing w:after="0" w:line="360" w:lineRule="auto"/>
      </w:pPr>
      <w:r>
        <w:t>Opis techniczny</w:t>
      </w:r>
    </w:p>
    <w:p w:rsidR="00EF7C7B" w:rsidRDefault="00EF7C7B" w:rsidP="00EF7C7B">
      <w:pPr>
        <w:numPr>
          <w:ilvl w:val="1"/>
          <w:numId w:val="2"/>
        </w:numPr>
        <w:spacing w:after="0" w:line="360" w:lineRule="auto"/>
      </w:pPr>
      <w:r>
        <w:t>Wypis z ewidencji gruntów</w:t>
      </w:r>
    </w:p>
    <w:p w:rsidR="00EF7C7B" w:rsidRDefault="00EF7C7B" w:rsidP="00EF7C7B">
      <w:pPr>
        <w:spacing w:line="360" w:lineRule="auto"/>
        <w:ind w:left="1260"/>
        <w:jc w:val="both"/>
      </w:pPr>
      <w:r>
        <w:t>1.6. Przedmiar robót</w:t>
      </w:r>
    </w:p>
    <w:p w:rsidR="00EF7C7B" w:rsidRDefault="00EF7C7B" w:rsidP="00EF7C7B">
      <w:pPr>
        <w:spacing w:line="360" w:lineRule="auto"/>
        <w:ind w:firstLine="708"/>
        <w:jc w:val="both"/>
        <w:rPr>
          <w:u w:val="single"/>
        </w:rPr>
      </w:pPr>
    </w:p>
    <w:p w:rsidR="00EF7C7B" w:rsidRDefault="00EF7C7B" w:rsidP="001E00B8">
      <w:pPr>
        <w:spacing w:line="360" w:lineRule="auto"/>
        <w:ind w:firstLine="708"/>
        <w:jc w:val="both"/>
        <w:rPr>
          <w:u w:val="single"/>
        </w:rPr>
      </w:pPr>
      <w:proofErr w:type="spellStart"/>
      <w:r>
        <w:rPr>
          <w:u w:val="single"/>
        </w:rPr>
        <w:t>II.Część</w:t>
      </w:r>
      <w:proofErr w:type="spellEnd"/>
      <w:r>
        <w:rPr>
          <w:u w:val="single"/>
        </w:rPr>
        <w:t xml:space="preserve"> rysunkowa</w:t>
      </w:r>
    </w:p>
    <w:p w:rsidR="001E00B8" w:rsidRPr="001E00B8" w:rsidRDefault="001E00B8" w:rsidP="001E00B8">
      <w:pPr>
        <w:spacing w:line="360" w:lineRule="auto"/>
        <w:ind w:firstLine="708"/>
        <w:jc w:val="both"/>
        <w:rPr>
          <w:u w:val="single"/>
        </w:rPr>
      </w:pPr>
    </w:p>
    <w:p w:rsidR="00EF7C7B" w:rsidRDefault="00EF7C7B" w:rsidP="00EF7C7B">
      <w:pPr>
        <w:spacing w:line="360" w:lineRule="auto"/>
        <w:ind w:left="1260"/>
        <w:jc w:val="both"/>
      </w:pPr>
      <w:r>
        <w:t xml:space="preserve">2.1. Mapa orientacyjna   </w:t>
      </w:r>
      <w:r>
        <w:tab/>
      </w:r>
      <w:r>
        <w:tab/>
      </w:r>
      <w:r>
        <w:tab/>
      </w:r>
      <w:r>
        <w:tab/>
      </w:r>
      <w:r>
        <w:tab/>
        <w:t>skala 1:25000</w:t>
      </w:r>
    </w:p>
    <w:p w:rsidR="00EF7C7B" w:rsidRDefault="00EF7C7B" w:rsidP="00EF7C7B">
      <w:pPr>
        <w:spacing w:line="360" w:lineRule="auto"/>
        <w:ind w:left="1260"/>
        <w:jc w:val="both"/>
      </w:pPr>
      <w:r>
        <w:t>2.2. Proj</w:t>
      </w:r>
      <w:r w:rsidR="001E00B8">
        <w:t xml:space="preserve">ekt zagospodarowania terenu </w:t>
      </w:r>
      <w:r w:rsidR="001E00B8">
        <w:tab/>
      </w:r>
      <w:r w:rsidR="001E00B8">
        <w:tab/>
      </w:r>
      <w:r w:rsidR="001E00B8">
        <w:tab/>
      </w:r>
      <w:r>
        <w:t xml:space="preserve">skala 1:500 </w:t>
      </w:r>
    </w:p>
    <w:p w:rsidR="00EF7C7B" w:rsidRDefault="00EF7C7B" w:rsidP="00EF7C7B">
      <w:pPr>
        <w:spacing w:line="360" w:lineRule="auto"/>
        <w:ind w:left="552" w:firstLine="708"/>
        <w:jc w:val="both"/>
      </w:pPr>
      <w:r>
        <w:t>2.3. Profil podłużny – odcinki dojazdowe do przepustu</w:t>
      </w:r>
      <w:r>
        <w:tab/>
        <w:t>skala 1:50/500</w:t>
      </w:r>
    </w:p>
    <w:p w:rsidR="00EF7C7B" w:rsidRDefault="00EF7C7B" w:rsidP="00EF7C7B">
      <w:pPr>
        <w:spacing w:line="360" w:lineRule="auto"/>
        <w:ind w:left="552" w:firstLine="708"/>
        <w:jc w:val="both"/>
      </w:pPr>
      <w:r>
        <w:t>2.4. Przekrój podłużny przepustu i widok z góry</w:t>
      </w:r>
      <w:r>
        <w:tab/>
      </w:r>
      <w:r>
        <w:tab/>
        <w:t>skala 1:100</w:t>
      </w:r>
    </w:p>
    <w:p w:rsidR="00EF7C7B" w:rsidRDefault="00EF7C7B" w:rsidP="00EF7C7B">
      <w:pPr>
        <w:spacing w:line="360" w:lineRule="auto"/>
        <w:ind w:left="552" w:firstLine="708"/>
        <w:jc w:val="both"/>
      </w:pPr>
      <w:r>
        <w:t>2.5. Przekroje naw</w:t>
      </w:r>
      <w:r w:rsidR="001E00B8">
        <w:t>ierzchni dojazdów do przepustu</w:t>
      </w:r>
      <w:r w:rsidR="001E00B8">
        <w:tab/>
      </w:r>
      <w:r>
        <w:t>skala 1:50  1:20</w:t>
      </w:r>
    </w:p>
    <w:p w:rsidR="006A3FA9" w:rsidRDefault="006A3FA9" w:rsidP="00EF7C7B">
      <w:pPr>
        <w:spacing w:line="360" w:lineRule="auto"/>
        <w:ind w:left="552" w:firstLine="708"/>
        <w:jc w:val="both"/>
      </w:pPr>
    </w:p>
    <w:p w:rsidR="006A3FA9" w:rsidRDefault="006A3FA9" w:rsidP="006A3FA9">
      <w:pPr>
        <w:spacing w:line="360" w:lineRule="auto"/>
        <w:ind w:firstLine="708"/>
        <w:jc w:val="both"/>
        <w:rPr>
          <w:u w:val="single"/>
        </w:rPr>
      </w:pPr>
      <w:r>
        <w:rPr>
          <w:u w:val="single"/>
        </w:rPr>
        <w:t>III. Informacja BIOZ</w:t>
      </w:r>
    </w:p>
    <w:p w:rsidR="006A3FA9" w:rsidRDefault="006A3FA9" w:rsidP="006A3FA9">
      <w:pPr>
        <w:spacing w:line="360" w:lineRule="auto"/>
        <w:jc w:val="both"/>
      </w:pPr>
    </w:p>
    <w:p w:rsidR="00EF7C7B" w:rsidRDefault="00EF7C7B" w:rsidP="00EF7C7B">
      <w:pPr>
        <w:spacing w:line="360" w:lineRule="auto"/>
        <w:ind w:left="1260"/>
        <w:jc w:val="both"/>
      </w:pPr>
    </w:p>
    <w:p w:rsidR="00EF7C7B" w:rsidRDefault="00EF7C7B" w:rsidP="00EF7C7B">
      <w:pPr>
        <w:suppressAutoHyphens/>
      </w:pPr>
    </w:p>
    <w:p w:rsidR="00EF7C7B" w:rsidRDefault="00EF7C7B" w:rsidP="00EF7C7B">
      <w:pPr>
        <w:spacing w:line="360" w:lineRule="auto"/>
        <w:ind w:left="1260"/>
        <w:jc w:val="both"/>
      </w:pPr>
    </w:p>
    <w:p w:rsidR="00EF7C7B" w:rsidRDefault="00EF7C7B" w:rsidP="00EF7C7B">
      <w:pPr>
        <w:spacing w:line="360" w:lineRule="auto"/>
        <w:jc w:val="both"/>
      </w:pPr>
    </w:p>
    <w:p w:rsidR="00EF7C7B" w:rsidRDefault="00EF7C7B" w:rsidP="00EF7C7B">
      <w:pPr>
        <w:spacing w:line="360" w:lineRule="auto"/>
        <w:ind w:left="1260"/>
        <w:jc w:val="both"/>
      </w:pPr>
    </w:p>
    <w:p w:rsidR="00EF7C7B" w:rsidRDefault="00EF7C7B" w:rsidP="00EF7C7B">
      <w:pPr>
        <w:spacing w:line="360" w:lineRule="auto"/>
        <w:jc w:val="both"/>
      </w:pPr>
    </w:p>
    <w:p w:rsidR="001E00B8" w:rsidRDefault="001E00B8" w:rsidP="00EF7C7B">
      <w:pPr>
        <w:suppressAutoHyphens/>
      </w:pPr>
    </w:p>
    <w:p w:rsidR="00EF7C7B" w:rsidRDefault="00EF7C7B" w:rsidP="00EF7C7B">
      <w:pPr>
        <w:pStyle w:val="Tekstpodstawowywcity3"/>
        <w:ind w:left="0"/>
        <w:rPr>
          <w:i w:val="0"/>
        </w:rPr>
      </w:pPr>
    </w:p>
    <w:p w:rsidR="00EF7C7B" w:rsidRDefault="00EF7C7B" w:rsidP="00EF7C7B">
      <w:pPr>
        <w:jc w:val="center"/>
        <w:rPr>
          <w:b/>
          <w:sz w:val="28"/>
        </w:rPr>
      </w:pPr>
      <w:r>
        <w:rPr>
          <w:b/>
          <w:sz w:val="28"/>
        </w:rPr>
        <w:t>O P I S   T E C H N I C Z N Y</w:t>
      </w:r>
    </w:p>
    <w:p w:rsidR="00EF7C7B" w:rsidRPr="00D35A1F" w:rsidRDefault="00EF7C7B" w:rsidP="00EF7C7B">
      <w:pPr>
        <w:jc w:val="center"/>
        <w:rPr>
          <w:sz w:val="28"/>
        </w:rPr>
      </w:pPr>
    </w:p>
    <w:p w:rsidR="00EF7C7B" w:rsidRPr="00D35A1F" w:rsidRDefault="00EF7C7B" w:rsidP="00EF7C7B">
      <w:pPr>
        <w:spacing w:line="360" w:lineRule="auto"/>
        <w:jc w:val="both"/>
        <w:rPr>
          <w:bCs/>
          <w:sz w:val="26"/>
          <w:szCs w:val="26"/>
        </w:rPr>
      </w:pPr>
      <w:r w:rsidRPr="00D35A1F">
        <w:rPr>
          <w:bCs/>
          <w:sz w:val="26"/>
          <w:szCs w:val="26"/>
        </w:rPr>
        <w:t xml:space="preserve">przebudowa istniejącej kładki przez rz. </w:t>
      </w:r>
      <w:proofErr w:type="spellStart"/>
      <w:r w:rsidRPr="00D35A1F">
        <w:rPr>
          <w:bCs/>
          <w:sz w:val="26"/>
          <w:szCs w:val="26"/>
        </w:rPr>
        <w:t>Jacynka</w:t>
      </w:r>
      <w:proofErr w:type="spellEnd"/>
      <w:r w:rsidRPr="00D35A1F">
        <w:rPr>
          <w:bCs/>
          <w:sz w:val="26"/>
          <w:szCs w:val="26"/>
        </w:rPr>
        <w:t xml:space="preserve"> polegająca  na wykonaniu przepustu wraz z odcinkami dojazdowymi do przepustu</w:t>
      </w:r>
      <w:r w:rsidRPr="00D35A1F">
        <w:rPr>
          <w:sz w:val="26"/>
          <w:szCs w:val="26"/>
        </w:rPr>
        <w:t xml:space="preserve"> </w:t>
      </w:r>
      <w:r w:rsidRPr="00D35A1F">
        <w:rPr>
          <w:bCs/>
          <w:sz w:val="26"/>
          <w:szCs w:val="26"/>
        </w:rPr>
        <w:t>w miejscowości  Kaczórki</w:t>
      </w:r>
    </w:p>
    <w:p w:rsidR="00EF7C7B" w:rsidRDefault="00EF7C7B" w:rsidP="00EF7C7B">
      <w:pPr>
        <w:pStyle w:val="Tekstpodstawowywcity"/>
        <w:ind w:left="0"/>
      </w:pPr>
    </w:p>
    <w:p w:rsidR="00EF7C7B" w:rsidRDefault="00EF7C7B" w:rsidP="00EF7C7B">
      <w:pPr>
        <w:pStyle w:val="Tekstpodstawowywcity"/>
        <w:ind w:left="0"/>
        <w:rPr>
          <w:sz w:val="24"/>
        </w:rPr>
      </w:pPr>
      <w:r>
        <w:rPr>
          <w:sz w:val="24"/>
        </w:rPr>
        <w:t>I . PODSTAWA OPRACOWANIA</w:t>
      </w:r>
    </w:p>
    <w:p w:rsidR="00EF7C7B" w:rsidRDefault="00EF7C7B" w:rsidP="00EF7C7B">
      <w:pPr>
        <w:pStyle w:val="Tekstpodstawowywcity"/>
        <w:ind w:left="0"/>
        <w:rPr>
          <w:sz w:val="24"/>
        </w:rPr>
      </w:pPr>
      <w:r>
        <w:rPr>
          <w:sz w:val="24"/>
        </w:rPr>
        <w:t>Podstawę sporządzenia niniejszego opracowania stanowią następujące materiały wyjściowe:</w:t>
      </w:r>
    </w:p>
    <w:p w:rsidR="00EF7C7B" w:rsidRDefault="00EF7C7B" w:rsidP="00EF7C7B">
      <w:pPr>
        <w:pStyle w:val="Tekstpodstawowywcity"/>
        <w:numPr>
          <w:ilvl w:val="0"/>
          <w:numId w:val="1"/>
        </w:numPr>
        <w:rPr>
          <w:sz w:val="24"/>
        </w:rPr>
      </w:pPr>
      <w:r>
        <w:rPr>
          <w:sz w:val="24"/>
        </w:rPr>
        <w:t>Mapa sytuacyjno wysokościowa w skali 1:1000</w:t>
      </w:r>
    </w:p>
    <w:p w:rsidR="00EF7C7B" w:rsidRDefault="00EF7C7B" w:rsidP="00EF7C7B">
      <w:pPr>
        <w:pStyle w:val="Tekstpodstawowywcity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Własne pomiary uzupełniające wykonane przez zespół projektujący </w:t>
      </w:r>
    </w:p>
    <w:p w:rsidR="00EF7C7B" w:rsidRDefault="00EF7C7B" w:rsidP="00EF7C7B">
      <w:pPr>
        <w:pStyle w:val="Tekstpodstawowywcity"/>
        <w:numPr>
          <w:ilvl w:val="0"/>
          <w:numId w:val="1"/>
        </w:numPr>
        <w:rPr>
          <w:sz w:val="24"/>
        </w:rPr>
      </w:pPr>
      <w:r>
        <w:rPr>
          <w:sz w:val="24"/>
        </w:rPr>
        <w:t>Miejscowy plan zagospodarowania przestrzennego gminy Krasnobród</w:t>
      </w:r>
    </w:p>
    <w:p w:rsidR="00EF7C7B" w:rsidRDefault="00EF7C7B" w:rsidP="00EF7C7B">
      <w:pPr>
        <w:pStyle w:val="Tekstpodstawowywcity"/>
        <w:numPr>
          <w:ilvl w:val="0"/>
          <w:numId w:val="1"/>
        </w:numPr>
        <w:rPr>
          <w:sz w:val="24"/>
        </w:rPr>
      </w:pPr>
      <w:r>
        <w:rPr>
          <w:sz w:val="24"/>
        </w:rPr>
        <w:t>Operat hydrotechniczny</w:t>
      </w:r>
    </w:p>
    <w:p w:rsidR="00EF7C7B" w:rsidRDefault="00EF7C7B" w:rsidP="00EF7C7B">
      <w:pPr>
        <w:pStyle w:val="Tekstpodstawowywcity"/>
        <w:numPr>
          <w:ilvl w:val="0"/>
          <w:numId w:val="1"/>
        </w:numPr>
        <w:rPr>
          <w:sz w:val="24"/>
        </w:rPr>
      </w:pPr>
      <w:r>
        <w:rPr>
          <w:sz w:val="24"/>
        </w:rPr>
        <w:t>Rozporządzenie Ministra Transportu i Gospodarki Morskiej z dnia 2 marca 1999r. w      sprawie warunków technicznych , jakim powinny odpowiadać drogi publiczne i ich usytuowanie (</w:t>
      </w:r>
      <w:proofErr w:type="spellStart"/>
      <w:r>
        <w:rPr>
          <w:sz w:val="24"/>
        </w:rPr>
        <w:t>Dz.U</w:t>
      </w:r>
      <w:proofErr w:type="spellEnd"/>
      <w:r>
        <w:rPr>
          <w:sz w:val="24"/>
        </w:rPr>
        <w:t>. Nr 43 z dnia 14 maja 1999r. Poz.430)</w:t>
      </w:r>
    </w:p>
    <w:p w:rsidR="00EF7C7B" w:rsidRDefault="00EF7C7B" w:rsidP="00EF7C7B">
      <w:pPr>
        <w:pStyle w:val="Tekstpodstawowywcity"/>
        <w:numPr>
          <w:ilvl w:val="0"/>
          <w:numId w:val="1"/>
        </w:numPr>
        <w:rPr>
          <w:sz w:val="24"/>
        </w:rPr>
      </w:pPr>
      <w:r>
        <w:rPr>
          <w:sz w:val="24"/>
        </w:rPr>
        <w:t>Wytyczne , normatywy i przepisy budowlane</w:t>
      </w:r>
    </w:p>
    <w:p w:rsidR="00EF7C7B" w:rsidRDefault="00EF7C7B" w:rsidP="00EF7C7B">
      <w:pPr>
        <w:pStyle w:val="Tekstpodstawowywcity"/>
        <w:ind w:left="0"/>
        <w:rPr>
          <w:sz w:val="24"/>
        </w:rPr>
      </w:pPr>
    </w:p>
    <w:p w:rsidR="00EF7C7B" w:rsidRPr="00D671B5" w:rsidRDefault="00EF7C7B" w:rsidP="00EF7C7B">
      <w:pPr>
        <w:spacing w:line="360" w:lineRule="auto"/>
        <w:jc w:val="both"/>
      </w:pPr>
      <w:r>
        <w:t>II. STAN ISTNIEJĄCY</w:t>
      </w:r>
    </w:p>
    <w:p w:rsidR="00EF7C7B" w:rsidRDefault="00EF7C7B" w:rsidP="00EF7C7B">
      <w:pPr>
        <w:pStyle w:val="Tekstpodstawowy3"/>
        <w:spacing w:line="360" w:lineRule="auto"/>
      </w:pPr>
      <w:r>
        <w:t xml:space="preserve"> </w:t>
      </w:r>
      <w:r>
        <w:tab/>
        <w:t xml:space="preserve">Obecnie komunikację przez rz. </w:t>
      </w:r>
      <w:proofErr w:type="spellStart"/>
      <w:r>
        <w:t>Jacynka</w:t>
      </w:r>
      <w:proofErr w:type="spellEnd"/>
      <w:r>
        <w:t xml:space="preserve"> umożliwia drewniana kładka wykonana na dwóch belkach stalowych wys. 10cm opartych na blokach betonowych.  Kładka posiada długość 9m i szer. 1,3m , z poręczą drewnianą po jednej stronie i usytuowana jest na wysokości około 90cm na lustrem wody. Kładka umożliwia jedynie komunikację pieszą, co stanowi istotne utrudnienie w komunikacji kołowej i dostępnie mieszkańców do istniejących dróg publicznych. Koryto rzeki posiada nieuregulowany, naturalny przebieg.</w:t>
      </w:r>
    </w:p>
    <w:p w:rsidR="00EF7C7B" w:rsidRDefault="00EF7C7B" w:rsidP="00EF7C7B">
      <w:pPr>
        <w:spacing w:line="360" w:lineRule="auto"/>
        <w:jc w:val="both"/>
      </w:pPr>
      <w:r>
        <w:t>III. OPIS PROJEKTOWANEJ PRZEBUDOWY</w:t>
      </w:r>
    </w:p>
    <w:p w:rsidR="00EF7C7B" w:rsidRDefault="00EF7C7B" w:rsidP="00EF7C7B">
      <w:pPr>
        <w:spacing w:line="360" w:lineRule="auto"/>
        <w:jc w:val="both"/>
        <w:rPr>
          <w:b/>
          <w:u w:val="single"/>
        </w:rPr>
      </w:pPr>
      <w:r>
        <w:rPr>
          <w:b/>
        </w:rPr>
        <w:t>3.1. Plan sytuacyjny</w:t>
      </w:r>
    </w:p>
    <w:p w:rsidR="00EF7C7B" w:rsidRDefault="00EF7C7B" w:rsidP="00EF7C7B">
      <w:pPr>
        <w:pStyle w:val="Tekstpodstawowy3"/>
        <w:spacing w:line="360" w:lineRule="auto"/>
      </w:pPr>
      <w:r>
        <w:t xml:space="preserve">Opracowaniem objęto przebudowę istniejącej kładki przez rzekę </w:t>
      </w:r>
      <w:proofErr w:type="spellStart"/>
      <w:r>
        <w:t>Jacynka</w:t>
      </w:r>
      <w:proofErr w:type="spellEnd"/>
      <w:r>
        <w:t xml:space="preserve"> w celu usprawnienia i poprawy bezpieczeństwa komunikacji pomiędzy obszarami zabudowanymi po </w:t>
      </w:r>
      <w:r>
        <w:lastRenderedPageBreak/>
        <w:t xml:space="preserve">obu stronach rzeki. Przebudowa polega na wykonaniu przepustu z blachy falistej (karbowanej) o przekroju łukowo kołowym 2,10x1,55m i długości 12,0m (dołem) skosy wlotu i wylotu 1:1. Przepust został usytuowany symetrycznie w stosunku do istniejącej kładki i dostosowany do koryta rzeki. Oś przepustu przecina się z osią projektowanego ciągu pieszo jezdnego nad przepustem pod kątem 70˚. Projektowany odcinek ciągu pieszo jezdnego posiada szerokość nawierzchni 4,50m i pobocza o szerokości 1,25m. Nawierzchnię ciągu pieszo jezdnego, z kruszywa naturalnego, zaprojektowano na odcinku o długości 35m.  </w:t>
      </w:r>
    </w:p>
    <w:p w:rsidR="00EF7C7B" w:rsidRDefault="00EF7C7B" w:rsidP="00EF7C7B">
      <w:pPr>
        <w:pStyle w:val="Tekstpodstawowy3"/>
        <w:spacing w:line="360" w:lineRule="auto"/>
      </w:pPr>
      <w:r>
        <w:t>W obrębie przecięcia z ciekiem wodnym projektowane są obustronne bariero-poręcze o długości 8,0m oraz na zakończeniach bariery SP-06  o długości 4,0m.</w:t>
      </w:r>
    </w:p>
    <w:p w:rsidR="00EF7C7B" w:rsidRDefault="00EF7C7B" w:rsidP="00EF7C7B">
      <w:pPr>
        <w:pStyle w:val="Tekstpodstawowy3"/>
        <w:spacing w:line="360" w:lineRule="auto"/>
      </w:pPr>
    </w:p>
    <w:p w:rsidR="00EF7C7B" w:rsidRDefault="00EF7C7B" w:rsidP="00EF7C7B">
      <w:pPr>
        <w:pStyle w:val="Tekstpodstawowy3"/>
        <w:spacing w:line="360" w:lineRule="auto"/>
        <w:rPr>
          <w:b/>
        </w:rPr>
      </w:pPr>
      <w:r>
        <w:rPr>
          <w:b/>
        </w:rPr>
        <w:t>3.2. Technologia wykonania przepustu</w:t>
      </w:r>
    </w:p>
    <w:p w:rsidR="00EF7C7B" w:rsidRDefault="00EF7C7B" w:rsidP="00EF7C7B">
      <w:pPr>
        <w:pStyle w:val="Tekstpodstawowy3"/>
        <w:spacing w:line="360" w:lineRule="auto"/>
        <w:rPr>
          <w:bCs/>
        </w:rPr>
      </w:pPr>
      <w:r>
        <w:rPr>
          <w:bCs/>
        </w:rPr>
        <w:t>Projektuje się rozebranie istniejącej kładki i betonowych bloków na których oparte są belki stalowe. Następnie wykonanie tymczasowego rowu umożliwiającego przepływ wody poza strefą robót związanych z budową przepustu. W celu zabezpieczenia powierzchni robót przed napływem wody należy w istniejącym korycie cieku usypać wał z gruntu miejscowego. Podłoże pod przepust należy oczyścić z namułu , korzeni i innych części organicznych. Przy wlocie i wylocie przepustu zostały zaprojektowane betonowe oporniki stanowiące zabezpieczenie przed rozmywaniem wzmocnionego podłoża pod przepustem oraz podwalinę pod umocnienia. Podbudowę pod przepust będzie stanowić warstwa pospółki o grub. 30cm przygotowana i zagęszczona ręcznie. Konstrukcję stalową przepustu Wykonawca powinien zamówić ok. 1 mies. przed planowanym wbudowaniem. Zakłada się przygotowanie konstrukcji w dwóch segmentach i dostarczenie na budowę gdzie zostanie skręcona złączką .</w:t>
      </w:r>
    </w:p>
    <w:p w:rsidR="00EF7C7B" w:rsidRDefault="00EF7C7B" w:rsidP="00EF7C7B">
      <w:pPr>
        <w:pStyle w:val="Tekstpodstawowy3"/>
        <w:spacing w:line="360" w:lineRule="auto"/>
        <w:rPr>
          <w:bCs/>
        </w:rPr>
      </w:pPr>
      <w:proofErr w:type="spellStart"/>
      <w:r>
        <w:rPr>
          <w:bCs/>
        </w:rPr>
        <w:t>Obsypkę</w:t>
      </w:r>
      <w:proofErr w:type="spellEnd"/>
      <w:r>
        <w:rPr>
          <w:bCs/>
        </w:rPr>
        <w:t xml:space="preserve"> przepustu należy wykonać z gruntu piaszczystego zgodnie z wytycznymi i zleceniami producenta oraz SST. Przyjęto wykonanie osypki ręcznie i zagęszczenie ubijakami (zagęszczarkami) mechanicznymi. Projektowana minimalna grubość naziomu nad przepustem  wynosi 0,50m. Po wykonaniu korpusu ziemnego nad przepustem, umocnieniu wlotu i wylotu oraz umocnień koryta cieku w obrębie przepustu należy odtworzyć pierwotny naturalny stan kryta i zlikwidować tymczasowy rów (</w:t>
      </w:r>
      <w:proofErr w:type="spellStart"/>
      <w:r>
        <w:rPr>
          <w:bCs/>
        </w:rPr>
        <w:t>bypas</w:t>
      </w:r>
      <w:proofErr w:type="spellEnd"/>
      <w:r>
        <w:rPr>
          <w:bCs/>
        </w:rPr>
        <w:t xml:space="preserve">). </w:t>
      </w:r>
    </w:p>
    <w:p w:rsidR="00EF7C7B" w:rsidRDefault="00EF7C7B" w:rsidP="00EF7C7B">
      <w:pPr>
        <w:pStyle w:val="Tekstpodstawowy3"/>
        <w:spacing w:line="360" w:lineRule="auto"/>
        <w:rPr>
          <w:bCs/>
        </w:rPr>
      </w:pPr>
      <w:r>
        <w:rPr>
          <w:bCs/>
        </w:rPr>
        <w:t xml:space="preserve">Dojazdy do przepustu zostaną ukształtowane częściowo z gruntu miejscowego oraz z gruntu dowiezionego . Zaleca się wykonanie korpusu ziemnego ciągu pieszo jezdnego z gruntu piaszczystego o uziarnieniu umożliwiającym zagęszczenie o Is=0,97.  </w:t>
      </w:r>
    </w:p>
    <w:p w:rsidR="00EF7C7B" w:rsidRDefault="00EF7C7B" w:rsidP="00EF7C7B">
      <w:pPr>
        <w:pStyle w:val="Tekstpodstawowy3"/>
        <w:spacing w:line="360" w:lineRule="auto"/>
      </w:pPr>
    </w:p>
    <w:p w:rsidR="00EF7C7B" w:rsidRDefault="00EF7C7B" w:rsidP="00EF7C7B">
      <w:pPr>
        <w:pStyle w:val="Tekstpodstawowy3"/>
        <w:spacing w:line="360" w:lineRule="auto"/>
        <w:rPr>
          <w:b/>
        </w:rPr>
      </w:pPr>
      <w:r>
        <w:rPr>
          <w:b/>
        </w:rPr>
        <w:t>3.3. Profil podłużny dojazdów do przepustu</w:t>
      </w:r>
    </w:p>
    <w:p w:rsidR="00EF7C7B" w:rsidRDefault="00EF7C7B" w:rsidP="00EF7C7B">
      <w:pPr>
        <w:pStyle w:val="Tekstpodstawowy3"/>
        <w:spacing w:line="360" w:lineRule="auto"/>
      </w:pPr>
      <w:r>
        <w:lastRenderedPageBreak/>
        <w:tab/>
        <w:t>Profil podłużny dojazdów do przepustu stanowiących odcinek ciągu pieszo jezdnego o długości 35m dostosowano do wymagań technicznych dla ruchu pieszego. Spadki podłużne nie przekraczają 5%. W obrębie przepustu zastosowano łuk pionowy wypukły o R=250. Połączenie z istniejącym terenem należy uformować z gruntu miejscowego w postaci łuków wklęsłych R=150 i R=200.</w:t>
      </w:r>
    </w:p>
    <w:p w:rsidR="00EF7C7B" w:rsidRDefault="00EF7C7B" w:rsidP="00EF7C7B">
      <w:pPr>
        <w:pStyle w:val="Tekstpodstawowy3"/>
        <w:spacing w:line="360" w:lineRule="auto"/>
      </w:pPr>
    </w:p>
    <w:p w:rsidR="00EF7C7B" w:rsidRDefault="00EF7C7B" w:rsidP="00EF7C7B">
      <w:pPr>
        <w:pStyle w:val="Tekstpodstawowy3"/>
        <w:spacing w:line="360" w:lineRule="auto"/>
        <w:rPr>
          <w:b/>
        </w:rPr>
      </w:pPr>
      <w:r>
        <w:rPr>
          <w:b/>
        </w:rPr>
        <w:t xml:space="preserve">3.4. Przekroje nawierzchni </w:t>
      </w:r>
    </w:p>
    <w:p w:rsidR="00EF7C7B" w:rsidRDefault="00EF7C7B" w:rsidP="00EF7C7B">
      <w:pPr>
        <w:pStyle w:val="Tekstpodstawowy3"/>
        <w:spacing w:line="360" w:lineRule="auto"/>
      </w:pPr>
      <w:r>
        <w:rPr>
          <w:b/>
        </w:rPr>
        <w:tab/>
      </w:r>
      <w:r>
        <w:t xml:space="preserve"> Szerokość korpusu ziemnego odcinków dojazdowych i przejazdu przez przepust zaprojektowano  szer. 7,0m :</w:t>
      </w:r>
    </w:p>
    <w:p w:rsidR="00EF7C7B" w:rsidRDefault="00EF7C7B" w:rsidP="00EF7C7B">
      <w:pPr>
        <w:pStyle w:val="Tekstpodstawowy3"/>
        <w:spacing w:line="360" w:lineRule="auto"/>
      </w:pPr>
      <w:r>
        <w:t xml:space="preserve">- szerokość nawierzchni utwardzonej  4,50m z kruszywa kamiennego na podbudowie z gruntu stabilizowanego cementem </w:t>
      </w:r>
    </w:p>
    <w:p w:rsidR="00EF7C7B" w:rsidRDefault="00EF7C7B" w:rsidP="00EF7C7B">
      <w:pPr>
        <w:pStyle w:val="Tekstpodstawowy3"/>
        <w:spacing w:line="360" w:lineRule="auto"/>
      </w:pPr>
      <w:r>
        <w:t xml:space="preserve">- pobocza gruntowe o szer. 1,50m </w:t>
      </w:r>
    </w:p>
    <w:p w:rsidR="00EF7C7B" w:rsidRDefault="00EF7C7B" w:rsidP="00EF7C7B">
      <w:pPr>
        <w:pStyle w:val="Tekstpodstawowy3"/>
        <w:spacing w:line="360" w:lineRule="auto"/>
      </w:pPr>
      <w:r>
        <w:t xml:space="preserve">Konstrukcja nawierzchni została zaprojektowana dla ruchu kategorii KR1 i umożliwia przejazd przez rz. </w:t>
      </w:r>
      <w:proofErr w:type="spellStart"/>
      <w:r>
        <w:t>Jacynkę</w:t>
      </w:r>
      <w:proofErr w:type="spellEnd"/>
      <w:r>
        <w:t xml:space="preserve"> dla samochodów osobowych, pojazdów rolniczych oraz pojazdów komunalnych i w razie potrzeby pojazdów uprzywilejowanych. W dalszym etapie zalecane jest utwardzenie istniejącej drogi gruntowej (ciągu pieszo jezdnego) i połączenie z istniejącymi drogami publicznymi.</w:t>
      </w:r>
    </w:p>
    <w:p w:rsidR="00EF7C7B" w:rsidRDefault="00EF7C7B" w:rsidP="00EF7C7B">
      <w:pPr>
        <w:pStyle w:val="Tekstpodstawowy3"/>
        <w:spacing w:line="360" w:lineRule="auto"/>
      </w:pPr>
    </w:p>
    <w:p w:rsidR="00EF7C7B" w:rsidRDefault="00EF7C7B" w:rsidP="00EF7C7B">
      <w:pPr>
        <w:pStyle w:val="Tekstpodstawowy3"/>
        <w:spacing w:line="360" w:lineRule="auto"/>
      </w:pPr>
    </w:p>
    <w:p w:rsidR="00934DF0" w:rsidRDefault="00934DF0"/>
    <w:sectPr w:rsidR="00934DF0" w:rsidSect="00617210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3C56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5BD00116"/>
    <w:multiLevelType w:val="multilevel"/>
    <w:tmpl w:val="AA0AE0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>
    <w:useFELayout/>
  </w:compat>
  <w:rsids>
    <w:rsidRoot w:val="00EF7C7B"/>
    <w:rsid w:val="001E00B8"/>
    <w:rsid w:val="00495FB1"/>
    <w:rsid w:val="004B4A3A"/>
    <w:rsid w:val="00617210"/>
    <w:rsid w:val="006A3FA9"/>
    <w:rsid w:val="00934DF0"/>
    <w:rsid w:val="00C203FA"/>
    <w:rsid w:val="00E36914"/>
    <w:rsid w:val="00EF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210"/>
  </w:style>
  <w:style w:type="paragraph" w:styleId="Nagwek1">
    <w:name w:val="heading 1"/>
    <w:basedOn w:val="Normalny"/>
    <w:next w:val="Normalny"/>
    <w:link w:val="Nagwek1Znak"/>
    <w:qFormat/>
    <w:rsid w:val="00EF7C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EF7C7B"/>
    <w:pPr>
      <w:keepNext/>
      <w:spacing w:after="0" w:line="240" w:lineRule="auto"/>
      <w:outlineLvl w:val="5"/>
    </w:pPr>
    <w:rPr>
      <w:rFonts w:ascii="Arial Narrow" w:eastAsia="Times New Roman" w:hAnsi="Arial Narrow" w:cs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EF7C7B"/>
    <w:pPr>
      <w:keepNext/>
      <w:spacing w:after="0" w:line="240" w:lineRule="auto"/>
      <w:jc w:val="both"/>
      <w:outlineLvl w:val="6"/>
    </w:pPr>
    <w:rPr>
      <w:rFonts w:ascii="Garamond" w:eastAsia="Times New Roman" w:hAnsi="Garamond" w:cs="Wingdings"/>
      <w:sz w:val="28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7C7B"/>
    <w:rPr>
      <w:rFonts w:ascii="Times New Roman" w:eastAsia="Times New Roman" w:hAnsi="Times New Roman" w:cs="Times New Roman"/>
      <w:sz w:val="32"/>
      <w:szCs w:val="20"/>
    </w:rPr>
  </w:style>
  <w:style w:type="character" w:customStyle="1" w:styleId="Nagwek6Znak">
    <w:name w:val="Nagłówek 6 Znak"/>
    <w:basedOn w:val="Domylnaczcionkaakapitu"/>
    <w:link w:val="Nagwek6"/>
    <w:rsid w:val="00EF7C7B"/>
    <w:rPr>
      <w:rFonts w:ascii="Arial Narrow" w:eastAsia="Times New Roman" w:hAnsi="Arial Narrow" w:cs="Times New Roman"/>
      <w:b/>
      <w:sz w:val="32"/>
      <w:szCs w:val="20"/>
    </w:rPr>
  </w:style>
  <w:style w:type="character" w:customStyle="1" w:styleId="Nagwek7Znak">
    <w:name w:val="Nagłówek 7 Znak"/>
    <w:basedOn w:val="Domylnaczcionkaakapitu"/>
    <w:link w:val="Nagwek7"/>
    <w:rsid w:val="00EF7C7B"/>
    <w:rPr>
      <w:rFonts w:ascii="Garamond" w:eastAsia="Times New Roman" w:hAnsi="Garamond" w:cs="Wingdings"/>
      <w:sz w:val="28"/>
      <w:szCs w:val="24"/>
      <w:lang w:val="en-US"/>
    </w:rPr>
  </w:style>
  <w:style w:type="paragraph" w:styleId="Tekstpodstawowy3">
    <w:name w:val="Body Text 3"/>
    <w:basedOn w:val="Normalny"/>
    <w:link w:val="Tekstpodstawowy3Znak"/>
    <w:semiHidden/>
    <w:rsid w:val="00EF7C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F7C7B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EF7C7B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F7C7B"/>
    <w:rPr>
      <w:rFonts w:ascii="Times New Roman" w:eastAsia="Times New Roman" w:hAnsi="Times New Roman" w:cs="Times New Roman"/>
      <w:sz w:val="28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EF7C7B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F7C7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Stopka">
    <w:name w:val="footer"/>
    <w:basedOn w:val="Normalny"/>
    <w:link w:val="StopkaZnak"/>
    <w:semiHidden/>
    <w:rsid w:val="00EF7C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EF7C7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894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Romek</dc:creator>
  <cp:keywords/>
  <dc:description/>
  <cp:lastModifiedBy>Romek</cp:lastModifiedBy>
  <cp:revision>6</cp:revision>
  <cp:lastPrinted>2008-07-23T22:24:00Z</cp:lastPrinted>
  <dcterms:created xsi:type="dcterms:W3CDTF">2008-07-23T23:51:00Z</dcterms:created>
  <dcterms:modified xsi:type="dcterms:W3CDTF">2008-07-24T07:16:00Z</dcterms:modified>
</cp:coreProperties>
</file>